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93FE4" w14:textId="77777777" w:rsidR="00C46AF4" w:rsidRPr="00C46AF4" w:rsidRDefault="00C46AF4" w:rsidP="00C46AF4">
      <w:pPr>
        <w:rPr>
          <w:b/>
          <w:bCs/>
        </w:rPr>
      </w:pPr>
      <w:r w:rsidRPr="00C46AF4">
        <w:rPr>
          <w:b/>
          <w:bCs/>
        </w:rPr>
        <w:fldChar w:fldCharType="begin"/>
      </w:r>
      <w:r w:rsidRPr="00C46AF4">
        <w:rPr>
          <w:b/>
          <w:bCs/>
        </w:rPr>
        <w:instrText>HYPERLINK "http://www.bochnia-gmina.pl/art,2860,sprawozdanie-z-przebiegu-i-wynikow-konsultacji-spolecznych-projektu-rozwoju-strategii-rozwoju-gminy-bochnia-na-lata-2026-2030"</w:instrText>
      </w:r>
      <w:r w:rsidRPr="00C46AF4">
        <w:rPr>
          <w:b/>
          <w:bCs/>
        </w:rPr>
      </w:r>
      <w:r w:rsidRPr="00C46AF4">
        <w:rPr>
          <w:b/>
          <w:bCs/>
        </w:rPr>
        <w:fldChar w:fldCharType="separate"/>
      </w:r>
      <w:r w:rsidRPr="00C46AF4">
        <w:rPr>
          <w:rStyle w:val="Hipercze"/>
          <w:b/>
          <w:bCs/>
        </w:rPr>
        <w:t>SPRAWOZDANIE Z PRZEBIEGU I WYNIKÓW KONSULTACJI SPOŁECZNYCH PROJEKTU ROZWOJU STRATEGII ROZWOJU GMINY BOCHNIA NA LATA 2026-2030</w:t>
      </w:r>
      <w:r w:rsidRPr="00C46AF4">
        <w:fldChar w:fldCharType="end"/>
      </w:r>
    </w:p>
    <w:p w14:paraId="13094719" w14:textId="77777777" w:rsidR="00C46AF4" w:rsidRPr="00C46AF4" w:rsidRDefault="00C46AF4" w:rsidP="00C46AF4">
      <w:pPr>
        <w:numPr>
          <w:ilvl w:val="0"/>
          <w:numId w:val="2"/>
        </w:numPr>
        <w:rPr>
          <w:b/>
          <w:bCs/>
        </w:rPr>
      </w:pPr>
      <w:hyperlink r:id="rId5" w:tgtFrame="_blank" w:tooltip="Otwarcie w nowym oknie" w:history="1">
        <w:r w:rsidRPr="00C46AF4">
          <w:rPr>
            <w:rStyle w:val="Hipercze"/>
            <w:b/>
            <w:bCs/>
          </w:rPr>
          <w:t>SRG-Bochnia-sprawozdanie z konsulatcji.pdf</w:t>
        </w:r>
      </w:hyperlink>
      <w:r w:rsidRPr="00C46AF4">
        <w:rPr>
          <w:b/>
          <w:bCs/>
        </w:rPr>
        <w:t xml:space="preserve"> (1.02 MB)</w:t>
      </w:r>
    </w:p>
    <w:p w14:paraId="65F94858" w14:textId="77777777" w:rsidR="00C46AF4" w:rsidRPr="00C46AF4" w:rsidRDefault="00C46AF4" w:rsidP="00C46AF4">
      <w:pPr>
        <w:numPr>
          <w:ilvl w:val="0"/>
          <w:numId w:val="2"/>
        </w:numPr>
        <w:rPr>
          <w:b/>
          <w:bCs/>
        </w:rPr>
      </w:pPr>
      <w:hyperlink r:id="rId6" w:tgtFrame="_blank" w:tooltip="Otwarcie w nowym oknie" w:history="1">
        <w:r w:rsidRPr="00C46AF4">
          <w:rPr>
            <w:rStyle w:val="Hipercze"/>
            <w:b/>
            <w:bCs/>
          </w:rPr>
          <w:t>SRG Bochnia po konsultacjach i opiniowaniu</w:t>
        </w:r>
      </w:hyperlink>
      <w:r w:rsidRPr="00C46AF4">
        <w:rPr>
          <w:b/>
          <w:bCs/>
        </w:rPr>
        <w:t xml:space="preserve"> (19.64 MB)</w:t>
      </w:r>
    </w:p>
    <w:p w14:paraId="27595600" w14:textId="77777777" w:rsidR="00C46AF4" w:rsidRPr="00C46AF4" w:rsidRDefault="00C46AF4" w:rsidP="00C46AF4">
      <w:pPr>
        <w:numPr>
          <w:ilvl w:val="0"/>
          <w:numId w:val="2"/>
        </w:numPr>
        <w:rPr>
          <w:b/>
          <w:bCs/>
        </w:rPr>
      </w:pPr>
      <w:hyperlink r:id="rId7" w:tgtFrame="_blank" w:tooltip="Otwarcie w nowym oknie" w:history="1">
        <w:r w:rsidRPr="00C46AF4">
          <w:rPr>
            <w:rStyle w:val="Hipercze"/>
            <w:b/>
            <w:bCs/>
          </w:rPr>
          <w:t>SRG Bochnia-sprawozdanie z konsultacji-13.10.25-uzupelnione o informacje PGW WP-14.11.25.pdf</w:t>
        </w:r>
      </w:hyperlink>
      <w:r w:rsidRPr="00C46AF4">
        <w:rPr>
          <w:b/>
          <w:bCs/>
        </w:rPr>
        <w:t xml:space="preserve"> (1.03 MB)</w:t>
      </w:r>
    </w:p>
    <w:p w14:paraId="29450569" w14:textId="77777777" w:rsidR="00C46AF4" w:rsidRPr="00C46AF4" w:rsidRDefault="00C46AF4" w:rsidP="00C46AF4">
      <w:pPr>
        <w:numPr>
          <w:ilvl w:val="0"/>
          <w:numId w:val="2"/>
        </w:numPr>
        <w:rPr>
          <w:b/>
          <w:bCs/>
        </w:rPr>
      </w:pPr>
      <w:hyperlink r:id="rId8" w:tgtFrame="_blank" w:tooltip="Otwarcie w nowym oknie" w:history="1">
        <w:r w:rsidRPr="00C46AF4">
          <w:rPr>
            <w:rStyle w:val="Hipercze"/>
            <w:b/>
            <w:bCs/>
          </w:rPr>
          <w:t>SRG Bochnia-projekt po konsultacjach i opiniowaniu-</w:t>
        </w:r>
        <w:proofErr w:type="spellStart"/>
        <w:r w:rsidRPr="00C46AF4">
          <w:rPr>
            <w:rStyle w:val="Hipercze"/>
            <w:b/>
            <w:bCs/>
          </w:rPr>
          <w:t>uzupelniony</w:t>
        </w:r>
        <w:proofErr w:type="spellEnd"/>
        <w:r w:rsidRPr="00C46AF4">
          <w:rPr>
            <w:rStyle w:val="Hipercze"/>
            <w:b/>
            <w:bCs/>
          </w:rPr>
          <w:t xml:space="preserve"> o informacje PGW WP.pdf</w:t>
        </w:r>
      </w:hyperlink>
      <w:r w:rsidRPr="00C46AF4">
        <w:rPr>
          <w:b/>
          <w:bCs/>
        </w:rPr>
        <w:t xml:space="preserve"> (19.64 MB)</w:t>
      </w:r>
    </w:p>
    <w:p w14:paraId="77CA0583" w14:textId="77777777" w:rsidR="000A7711" w:rsidRDefault="000A7711"/>
    <w:sectPr w:rsidR="000A77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D0EE0"/>
    <w:multiLevelType w:val="multilevel"/>
    <w:tmpl w:val="9F5E8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A44612"/>
    <w:multiLevelType w:val="multilevel"/>
    <w:tmpl w:val="D82EE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5735333">
    <w:abstractNumId w:val="0"/>
  </w:num>
  <w:num w:numId="2" w16cid:durableId="4471616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AF4"/>
    <w:rsid w:val="00080D4A"/>
    <w:rsid w:val="000A7711"/>
    <w:rsid w:val="00357BF7"/>
    <w:rsid w:val="00862A00"/>
    <w:rsid w:val="00907B5C"/>
    <w:rsid w:val="00952312"/>
    <w:rsid w:val="00A32CC6"/>
    <w:rsid w:val="00C4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80430"/>
  <w15:chartTrackingRefBased/>
  <w15:docId w15:val="{DA98BC62-FD45-4429-B1C9-3383BB43C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46A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6A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6AF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C46A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6AF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6A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6A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6A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6A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6AF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6AF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6AF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C46AF4"/>
    <w:rPr>
      <w:rFonts w:eastAsiaTheme="majorEastAsia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6AF4"/>
    <w:rPr>
      <w:rFonts w:eastAsiaTheme="majorEastAsia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6AF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6AF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6AF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6AF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6A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46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6A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46A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6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46AF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46AF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46AF4"/>
    <w:rPr>
      <w:i/>
      <w:iCs/>
      <w:color w:val="2E74B5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6AF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6AF4"/>
    <w:rPr>
      <w:i/>
      <w:iCs/>
      <w:color w:val="2E74B5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6AF4"/>
    <w:rPr>
      <w:b/>
      <w:bCs/>
      <w:smallCaps/>
      <w:color w:val="2E74B5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46AF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46A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chnia-gmina.pl/download/SRG%20Bochnia-projekt%20po%20konsultacjach%20i%20opiniowaniu-uzupelniony%20o%20informacje%20PGW%20WP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ochnia-gmina.pl/index.php?c=getfile&amp;id=138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chnia-gmina.pl/download/SRG%20Bochnia-projekt%20po%20konsultacjach%20i%20opiniowaniu.pdf" TargetMode="External"/><Relationship Id="rId5" Type="http://schemas.openxmlformats.org/officeDocument/2006/relationships/hyperlink" Target="http://www.bochnia-gmina.pl/index.php?c=getfile&amp;id=137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169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Bochnia</dc:creator>
  <cp:keywords/>
  <dc:description/>
  <cp:lastModifiedBy>Gmina Bochnia</cp:lastModifiedBy>
  <cp:revision>1</cp:revision>
  <dcterms:created xsi:type="dcterms:W3CDTF">2026-01-26T12:01:00Z</dcterms:created>
  <dcterms:modified xsi:type="dcterms:W3CDTF">2026-01-26T12:58:00Z</dcterms:modified>
</cp:coreProperties>
</file>