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99BC3" w14:textId="77777777" w:rsidR="000A3039" w:rsidRDefault="000A3039" w:rsidP="003B26B1">
      <w:hyperlink r:id="rId5" w:history="1">
        <w:r w:rsidRPr="00E36A57">
          <w:rPr>
            <w:rStyle w:val="Hipercze"/>
          </w:rPr>
          <w:t>Wniosek o wydanie decyzji o środowiskowyc</w:t>
        </w:r>
        <w:r w:rsidRPr="00E36A57">
          <w:rPr>
            <w:rStyle w:val="Hipercze"/>
          </w:rPr>
          <w:t>h uwarunkowani</w:t>
        </w:r>
        <w:r w:rsidRPr="00E36A57">
          <w:rPr>
            <w:rStyle w:val="Hipercze"/>
          </w:rPr>
          <w:t>ach dla przedsięwzięcia.</w:t>
        </w:r>
      </w:hyperlink>
    </w:p>
    <w:p w14:paraId="3A660023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039"/>
    <w:rsid w:val="000A3039"/>
    <w:rsid w:val="003B26B1"/>
    <w:rsid w:val="00780C80"/>
    <w:rsid w:val="008C55E2"/>
    <w:rsid w:val="009438B3"/>
    <w:rsid w:val="00A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701B1"/>
  <w15:chartTrackingRefBased/>
  <w15:docId w15:val="{5CDD8E20-D431-43CA-BAAC-DC0A08A3F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3039"/>
  </w:style>
  <w:style w:type="paragraph" w:styleId="Nagwek1">
    <w:name w:val="heading 1"/>
    <w:basedOn w:val="Normalny"/>
    <w:next w:val="Normalny"/>
    <w:link w:val="Nagwek1Znak"/>
    <w:uiPriority w:val="9"/>
    <w:qFormat/>
    <w:rsid w:val="000A3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3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30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3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30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30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30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30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30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30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30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30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303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303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303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303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303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303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3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3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30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3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3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303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303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303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30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303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303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A303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0A303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ochnia-gmina.pl/container/2023/grudzien/Wniosek%20o%20wydanie%20decyzji%20srodowiskowej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2026-01-21T10:39:00Z</dcterms:created>
  <dcterms:modified xsi:type="dcterms:W3CDTF">2026-01-21T11:34:00Z</dcterms:modified>
</cp:coreProperties>
</file>