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E1A92DD" w14:textId="77777777" w:rsidR="00C11946" w:rsidRDefault="00C11946" w:rsidP="00E659A8">
      <w:pPr>
        <w:pStyle w:val="Nagwek10"/>
        <w:ind w:left="-567" w:right="-569"/>
        <w:jc w:val="center"/>
        <w:rPr>
          <w:rFonts w:asciiTheme="minorHAnsi" w:hAnsiTheme="minorHAnsi" w:cstheme="minorHAnsi"/>
          <w:b/>
          <w:sz w:val="24"/>
        </w:rPr>
      </w:pPr>
      <w:r w:rsidRPr="009159B6">
        <w:rPr>
          <w:rFonts w:asciiTheme="minorHAnsi" w:hAnsiTheme="minorHAnsi" w:cstheme="minorHAnsi"/>
          <w:b/>
          <w:sz w:val="24"/>
        </w:rPr>
        <w:t>Formularz do składania uwag do projektu</w:t>
      </w:r>
      <w:r w:rsidR="00E659A8">
        <w:rPr>
          <w:rFonts w:asciiTheme="minorHAnsi" w:hAnsiTheme="minorHAnsi" w:cstheme="minorHAnsi"/>
          <w:b/>
          <w:sz w:val="24"/>
        </w:rPr>
        <w:t xml:space="preserve"> </w:t>
      </w:r>
      <w:r w:rsidR="00E659A8" w:rsidRPr="00E659A8">
        <w:rPr>
          <w:rFonts w:asciiTheme="minorHAnsi" w:hAnsiTheme="minorHAnsi" w:cstheme="minorHAnsi"/>
          <w:b/>
          <w:sz w:val="24"/>
        </w:rPr>
        <w:t>Strategii Innego Instrumentu Terytorialnego dla obszaru funkcjonalnego miasta Bochnia na lata 2024-2029</w:t>
      </w:r>
    </w:p>
    <w:p w14:paraId="1C810247" w14:textId="77777777" w:rsidR="00E659A8" w:rsidRPr="009159B6" w:rsidRDefault="00E659A8" w:rsidP="00282CE2">
      <w:pPr>
        <w:spacing w:line="276" w:lineRule="auto"/>
        <w:ind w:left="-567" w:right="-569"/>
        <w:jc w:val="both"/>
        <w:rPr>
          <w:rFonts w:asciiTheme="minorHAnsi" w:hAnsiTheme="minorHAnsi" w:cstheme="minorHAnsi"/>
          <w:szCs w:val="24"/>
        </w:rPr>
      </w:pPr>
    </w:p>
    <w:p w14:paraId="1C41170A" w14:textId="77777777" w:rsidR="00CD2001" w:rsidRPr="009159B6" w:rsidRDefault="00D92CA3" w:rsidP="009159B6">
      <w:pPr>
        <w:spacing w:line="276" w:lineRule="auto"/>
        <w:ind w:left="-567" w:right="-569"/>
        <w:jc w:val="both"/>
        <w:rPr>
          <w:rFonts w:asciiTheme="minorHAnsi" w:hAnsiTheme="minorHAnsi" w:cstheme="minorHAnsi"/>
          <w:szCs w:val="24"/>
        </w:rPr>
      </w:pPr>
      <w:r w:rsidRPr="009159B6">
        <w:rPr>
          <w:rFonts w:asciiTheme="minorHAnsi" w:hAnsiTheme="minorHAnsi" w:cstheme="minorHAnsi"/>
          <w:szCs w:val="24"/>
        </w:rPr>
        <w:t>Uwagi/propozycje w ramach konsultacji społecznych będą przy</w:t>
      </w:r>
      <w:r w:rsidR="009159B6">
        <w:rPr>
          <w:rFonts w:asciiTheme="minorHAnsi" w:hAnsiTheme="minorHAnsi" w:cstheme="minorHAnsi"/>
          <w:szCs w:val="24"/>
        </w:rPr>
        <w:t xml:space="preserve">jmowane wyłącznie na niniejszym </w:t>
      </w:r>
      <w:r w:rsidRPr="009159B6">
        <w:rPr>
          <w:rFonts w:asciiTheme="minorHAnsi" w:hAnsiTheme="minorHAnsi" w:cstheme="minorHAnsi"/>
          <w:szCs w:val="24"/>
        </w:rPr>
        <w:t>formularzu</w:t>
      </w:r>
      <w:r w:rsidR="00D72582" w:rsidRPr="009159B6">
        <w:rPr>
          <w:rFonts w:asciiTheme="minorHAnsi" w:hAnsiTheme="minorHAnsi" w:cstheme="minorHAnsi"/>
          <w:szCs w:val="24"/>
        </w:rPr>
        <w:t xml:space="preserve"> lub na </w:t>
      </w:r>
      <w:r w:rsidR="002A135D" w:rsidRPr="009159B6">
        <w:rPr>
          <w:rFonts w:asciiTheme="minorHAnsi" w:hAnsiTheme="minorHAnsi" w:cstheme="minorHAnsi"/>
          <w:szCs w:val="24"/>
        </w:rPr>
        <w:t>jego wersji elektronicznej:</w:t>
      </w:r>
    </w:p>
    <w:p w14:paraId="081DABC9" w14:textId="77777777" w:rsidR="00E659A8" w:rsidRDefault="00000000" w:rsidP="00197A21">
      <w:pPr>
        <w:spacing w:line="276" w:lineRule="auto"/>
        <w:ind w:left="-567" w:right="-569"/>
        <w:jc w:val="both"/>
      </w:pPr>
      <w:hyperlink r:id="rId8" w:history="1">
        <w:r w:rsidR="00E659A8" w:rsidRPr="00E626E9">
          <w:rPr>
            <w:rStyle w:val="Hipercze"/>
          </w:rPr>
          <w:t>https://ankieta.deltapartner.org.pl/iii_bochnia_konsultacje</w:t>
        </w:r>
      </w:hyperlink>
      <w:r w:rsidR="00E659A8">
        <w:t xml:space="preserve"> </w:t>
      </w:r>
    </w:p>
    <w:p w14:paraId="7553E6A1" w14:textId="77777777" w:rsidR="002A135D" w:rsidRPr="009159B6" w:rsidRDefault="00D92CA3" w:rsidP="00197A21">
      <w:pPr>
        <w:spacing w:line="276" w:lineRule="auto"/>
        <w:ind w:left="-567" w:right="-569"/>
        <w:jc w:val="both"/>
        <w:rPr>
          <w:rFonts w:asciiTheme="minorHAnsi" w:hAnsiTheme="minorHAnsi" w:cstheme="minorHAnsi"/>
          <w:szCs w:val="24"/>
        </w:rPr>
      </w:pPr>
      <w:r w:rsidRPr="009159B6">
        <w:rPr>
          <w:rFonts w:asciiTheme="minorHAnsi" w:hAnsiTheme="minorHAnsi" w:cstheme="minorHAnsi"/>
          <w:szCs w:val="24"/>
        </w:rPr>
        <w:t>Uwagi zgłoszone w ramach konsultacji społecznych w inny sposób niż wskazany</w:t>
      </w:r>
      <w:r w:rsidR="00197A21">
        <w:rPr>
          <w:rFonts w:asciiTheme="minorHAnsi" w:hAnsiTheme="minorHAnsi" w:cstheme="minorHAnsi"/>
          <w:szCs w:val="24"/>
        </w:rPr>
        <w:t xml:space="preserve"> powyżej zostaną automatycznie.</w:t>
      </w:r>
    </w:p>
    <w:p w14:paraId="2EC39990" w14:textId="77777777" w:rsidR="00282CE2" w:rsidRPr="00654738" w:rsidRDefault="00282CE2" w:rsidP="00282CE2">
      <w:pPr>
        <w:spacing w:line="276" w:lineRule="auto"/>
        <w:ind w:left="-567" w:right="-569"/>
        <w:jc w:val="both"/>
        <w:rPr>
          <w:rFonts w:asciiTheme="minorHAnsi" w:hAnsiTheme="minorHAnsi" w:cstheme="minorHAnsi"/>
          <w:sz w:val="4"/>
        </w:rPr>
      </w:pPr>
    </w:p>
    <w:tbl>
      <w:tblPr>
        <w:tblW w:w="10240" w:type="dxa"/>
        <w:tblInd w:w="-577" w:type="dxa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ayout w:type="fixed"/>
        <w:tblLook w:val="0000" w:firstRow="0" w:lastRow="0" w:firstColumn="0" w:lastColumn="0" w:noHBand="0" w:noVBand="0"/>
      </w:tblPr>
      <w:tblGrid>
        <w:gridCol w:w="411"/>
        <w:gridCol w:w="3673"/>
        <w:gridCol w:w="2594"/>
        <w:gridCol w:w="3562"/>
      </w:tblGrid>
      <w:tr w:rsidR="00D92CA3" w:rsidRPr="00654738" w14:paraId="3492FDC5" w14:textId="77777777" w:rsidTr="00516373">
        <w:trPr>
          <w:trHeight w:val="345"/>
        </w:trPr>
        <w:tc>
          <w:tcPr>
            <w:tcW w:w="411" w:type="dxa"/>
            <w:shd w:val="clear" w:color="auto" w:fill="F2F2F2"/>
            <w:vAlign w:val="center"/>
          </w:tcPr>
          <w:p w14:paraId="20E6F285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534" w:right="-596"/>
              <w:jc w:val="center"/>
              <w:rPr>
                <w:rFonts w:asciiTheme="minorHAnsi" w:hAnsiTheme="minorHAnsi" w:cstheme="minorHAnsi"/>
                <w:color w:val="FFFFFF"/>
                <w:szCs w:val="24"/>
              </w:rPr>
            </w:pPr>
          </w:p>
        </w:tc>
        <w:tc>
          <w:tcPr>
            <w:tcW w:w="9829" w:type="dxa"/>
            <w:gridSpan w:val="3"/>
            <w:shd w:val="clear" w:color="auto" w:fill="F2F2F2"/>
            <w:vAlign w:val="center"/>
          </w:tcPr>
          <w:p w14:paraId="56F29D8D" w14:textId="77777777" w:rsidR="00D92CA3" w:rsidRPr="00654738" w:rsidRDefault="00C11946" w:rsidP="00CD1947">
            <w:pPr>
              <w:pStyle w:val="Tekstpodstawowywcity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654738">
              <w:rPr>
                <w:rFonts w:asciiTheme="minorHAnsi" w:hAnsiTheme="minorHAnsi" w:cstheme="minorHAnsi"/>
              </w:rPr>
              <w:t xml:space="preserve">Strategia </w:t>
            </w:r>
            <w:r w:rsidR="00CD1947">
              <w:rPr>
                <w:rFonts w:asciiTheme="minorHAnsi" w:hAnsiTheme="minorHAnsi" w:cstheme="minorHAnsi"/>
              </w:rPr>
              <w:t xml:space="preserve">IIT </w:t>
            </w:r>
            <w:r w:rsidR="00E659A8" w:rsidRPr="00E659A8">
              <w:rPr>
                <w:rFonts w:asciiTheme="minorHAnsi" w:hAnsiTheme="minorHAnsi" w:cstheme="minorHAnsi"/>
              </w:rPr>
              <w:t>dla obszaru funkcjonalnego miasta Bochnia na lata 2024-2029</w:t>
            </w:r>
          </w:p>
        </w:tc>
      </w:tr>
      <w:tr w:rsidR="00D92CA3" w:rsidRPr="00654738" w14:paraId="11C483AE" w14:textId="77777777" w:rsidTr="00FF31D0">
        <w:trPr>
          <w:trHeight w:val="345"/>
        </w:trPr>
        <w:tc>
          <w:tcPr>
            <w:tcW w:w="411" w:type="dxa"/>
            <w:shd w:val="clear" w:color="auto" w:fill="9CC2E5" w:themeFill="accent1" w:themeFillTint="99"/>
            <w:vAlign w:val="center"/>
          </w:tcPr>
          <w:p w14:paraId="061E365A" w14:textId="77777777" w:rsidR="00D92CA3" w:rsidRPr="00654738" w:rsidRDefault="00D92CA3">
            <w:pPr>
              <w:pStyle w:val="Tekstpodstawowywcity"/>
              <w:spacing w:after="0" w:line="240" w:lineRule="auto"/>
              <w:ind w:left="-534" w:right="-596"/>
              <w:jc w:val="center"/>
              <w:rPr>
                <w:rFonts w:asciiTheme="minorHAnsi" w:hAnsiTheme="minorHAnsi" w:cstheme="minorHAnsi"/>
                <w:color w:val="FFFFFF"/>
                <w:szCs w:val="24"/>
              </w:rPr>
            </w:pPr>
            <w:r w:rsidRPr="00654738">
              <w:rPr>
                <w:rFonts w:asciiTheme="minorHAnsi" w:hAnsiTheme="minorHAnsi" w:cstheme="minorHAnsi"/>
                <w:color w:val="FFFFFF"/>
                <w:szCs w:val="24"/>
              </w:rPr>
              <w:t>Lp.</w:t>
            </w:r>
          </w:p>
        </w:tc>
        <w:tc>
          <w:tcPr>
            <w:tcW w:w="3673" w:type="dxa"/>
            <w:shd w:val="clear" w:color="auto" w:fill="9CC2E5" w:themeFill="accent1" w:themeFillTint="99"/>
            <w:vAlign w:val="center"/>
          </w:tcPr>
          <w:p w14:paraId="5017CE9F" w14:textId="77777777" w:rsidR="00D92CA3" w:rsidRPr="00654738" w:rsidRDefault="00E266E2">
            <w:pPr>
              <w:pStyle w:val="Tekstpodstawowywcity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color w:val="FFFFFF"/>
                <w:szCs w:val="24"/>
              </w:rPr>
            </w:pPr>
            <w:r w:rsidRPr="00654738">
              <w:rPr>
                <w:rFonts w:asciiTheme="minorHAnsi" w:hAnsiTheme="minorHAnsi" w:cstheme="minorHAnsi"/>
                <w:color w:val="FFFFFF"/>
                <w:szCs w:val="24"/>
              </w:rPr>
              <w:t>Część dokumentu, do którego odnosi się uwaga (rozdział/ punkt/ strona)</w:t>
            </w:r>
          </w:p>
        </w:tc>
        <w:tc>
          <w:tcPr>
            <w:tcW w:w="2594" w:type="dxa"/>
            <w:shd w:val="clear" w:color="auto" w:fill="9CC2E5" w:themeFill="accent1" w:themeFillTint="99"/>
            <w:vAlign w:val="center"/>
          </w:tcPr>
          <w:p w14:paraId="3C5E7EE1" w14:textId="77777777" w:rsidR="00D92CA3" w:rsidRPr="00654738" w:rsidRDefault="00D92CA3">
            <w:pPr>
              <w:pStyle w:val="Tekstpodstawowywcity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color w:val="FFFFFF"/>
                <w:szCs w:val="24"/>
              </w:rPr>
            </w:pPr>
            <w:r w:rsidRPr="00654738">
              <w:rPr>
                <w:rFonts w:asciiTheme="minorHAnsi" w:hAnsiTheme="minorHAnsi" w:cstheme="minorHAnsi"/>
                <w:color w:val="FFFFFF"/>
                <w:szCs w:val="24"/>
              </w:rPr>
              <w:t>Propozycja zmiany</w:t>
            </w:r>
          </w:p>
        </w:tc>
        <w:tc>
          <w:tcPr>
            <w:tcW w:w="3562" w:type="dxa"/>
            <w:shd w:val="clear" w:color="auto" w:fill="9CC2E5" w:themeFill="accent1" w:themeFillTint="99"/>
            <w:vAlign w:val="center"/>
          </w:tcPr>
          <w:p w14:paraId="103664C5" w14:textId="77777777" w:rsidR="00D92CA3" w:rsidRPr="00654738" w:rsidRDefault="00D92CA3">
            <w:pPr>
              <w:pStyle w:val="Tekstpodstawowywcity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654738">
              <w:rPr>
                <w:rFonts w:asciiTheme="minorHAnsi" w:hAnsiTheme="minorHAnsi" w:cstheme="minorHAnsi"/>
                <w:color w:val="FFFFFF"/>
                <w:szCs w:val="24"/>
              </w:rPr>
              <w:t>Uzasadnienie</w:t>
            </w:r>
          </w:p>
        </w:tc>
      </w:tr>
      <w:tr w:rsidR="00D92CA3" w:rsidRPr="00654738" w14:paraId="7674D0C0" w14:textId="77777777" w:rsidTr="00516373">
        <w:trPr>
          <w:trHeight w:val="851"/>
        </w:trPr>
        <w:tc>
          <w:tcPr>
            <w:tcW w:w="411" w:type="dxa"/>
            <w:shd w:val="clear" w:color="auto" w:fill="auto"/>
            <w:vAlign w:val="center"/>
          </w:tcPr>
          <w:p w14:paraId="3AFC60D6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 w:right="-596"/>
              <w:rPr>
                <w:rFonts w:asciiTheme="minorHAnsi" w:hAnsiTheme="minorHAnsi" w:cstheme="minorHAnsi"/>
                <w:color w:val="FFFFFF"/>
                <w:szCs w:val="24"/>
              </w:rPr>
            </w:pPr>
          </w:p>
        </w:tc>
        <w:tc>
          <w:tcPr>
            <w:tcW w:w="3673" w:type="dxa"/>
            <w:shd w:val="clear" w:color="auto" w:fill="auto"/>
            <w:vAlign w:val="center"/>
          </w:tcPr>
          <w:p w14:paraId="7F1BB52D" w14:textId="77777777" w:rsidR="00197A21" w:rsidRPr="00654738" w:rsidRDefault="00197A21" w:rsidP="00197A21">
            <w:pPr>
              <w:pStyle w:val="Tekstpodstawowywcity"/>
              <w:snapToGrid w:val="0"/>
              <w:spacing w:after="0" w:line="240" w:lineRule="auto"/>
              <w:ind w:left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14:paraId="65026B78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562" w:type="dxa"/>
            <w:shd w:val="clear" w:color="auto" w:fill="auto"/>
            <w:vAlign w:val="center"/>
          </w:tcPr>
          <w:p w14:paraId="28E1B8A1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D92CA3" w:rsidRPr="00654738" w14:paraId="1C3F99D5" w14:textId="77777777" w:rsidTr="00516373">
        <w:trPr>
          <w:trHeight w:val="851"/>
        </w:trPr>
        <w:tc>
          <w:tcPr>
            <w:tcW w:w="411" w:type="dxa"/>
            <w:shd w:val="clear" w:color="auto" w:fill="auto"/>
            <w:vAlign w:val="center"/>
          </w:tcPr>
          <w:p w14:paraId="7A7954E6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 w:right="-596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3" w:type="dxa"/>
            <w:shd w:val="clear" w:color="auto" w:fill="auto"/>
            <w:vAlign w:val="center"/>
          </w:tcPr>
          <w:p w14:paraId="1BBB0533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14:paraId="70C342ED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562" w:type="dxa"/>
            <w:shd w:val="clear" w:color="auto" w:fill="auto"/>
            <w:vAlign w:val="center"/>
          </w:tcPr>
          <w:p w14:paraId="0DEB704B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D92CA3" w:rsidRPr="00654738" w14:paraId="704990E1" w14:textId="77777777" w:rsidTr="00516373">
        <w:trPr>
          <w:trHeight w:val="851"/>
        </w:trPr>
        <w:tc>
          <w:tcPr>
            <w:tcW w:w="411" w:type="dxa"/>
            <w:shd w:val="clear" w:color="auto" w:fill="auto"/>
            <w:vAlign w:val="center"/>
          </w:tcPr>
          <w:p w14:paraId="4EFD36C7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 w:right="-596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3" w:type="dxa"/>
            <w:shd w:val="clear" w:color="auto" w:fill="auto"/>
            <w:vAlign w:val="center"/>
          </w:tcPr>
          <w:p w14:paraId="632B452F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14:paraId="0E0A1490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562" w:type="dxa"/>
            <w:shd w:val="clear" w:color="auto" w:fill="auto"/>
            <w:vAlign w:val="center"/>
          </w:tcPr>
          <w:p w14:paraId="33C38EC9" w14:textId="77777777" w:rsidR="00D92CA3" w:rsidRPr="00654738" w:rsidRDefault="00D92CA3">
            <w:pPr>
              <w:pStyle w:val="Tekstpodstawowywcity"/>
              <w:snapToGrid w:val="0"/>
              <w:spacing w:after="0" w:line="240" w:lineRule="auto"/>
              <w:ind w:left="-14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5147FC1A" w14:textId="77777777" w:rsidR="00D92CA3" w:rsidRPr="00654738" w:rsidRDefault="00D92CA3" w:rsidP="00AF0289">
      <w:pPr>
        <w:rPr>
          <w:rFonts w:asciiTheme="minorHAnsi" w:hAnsiTheme="minorHAnsi" w:cstheme="minorHAnsi"/>
          <w:sz w:val="4"/>
        </w:rPr>
      </w:pPr>
    </w:p>
    <w:tbl>
      <w:tblPr>
        <w:tblW w:w="10216" w:type="dxa"/>
        <w:tblInd w:w="-577" w:type="dxa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ayout w:type="fixed"/>
        <w:tblLook w:val="0000" w:firstRow="0" w:lastRow="0" w:firstColumn="0" w:lastColumn="0" w:noHBand="0" w:noVBand="0"/>
      </w:tblPr>
      <w:tblGrid>
        <w:gridCol w:w="6668"/>
        <w:gridCol w:w="3548"/>
      </w:tblGrid>
      <w:tr w:rsidR="00D92CA3" w:rsidRPr="00654738" w14:paraId="6F999528" w14:textId="77777777" w:rsidTr="00FF31D0">
        <w:trPr>
          <w:trHeight w:val="267"/>
        </w:trPr>
        <w:tc>
          <w:tcPr>
            <w:tcW w:w="6668" w:type="dxa"/>
            <w:shd w:val="clear" w:color="auto" w:fill="9CC2E5" w:themeFill="accent1" w:themeFillTint="99"/>
            <w:vAlign w:val="center"/>
          </w:tcPr>
          <w:p w14:paraId="519F4EBB" w14:textId="77777777" w:rsidR="00D92CA3" w:rsidRPr="00654738" w:rsidRDefault="00D92CA3">
            <w:pPr>
              <w:pStyle w:val="Tekstpodstawowywcity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color w:val="FFFFFF"/>
                <w:szCs w:val="24"/>
              </w:rPr>
            </w:pPr>
            <w:r w:rsidRPr="00654738">
              <w:rPr>
                <w:rFonts w:asciiTheme="minorHAnsi" w:hAnsiTheme="minorHAnsi" w:cstheme="minorHAnsi"/>
                <w:color w:val="FFFFFF"/>
                <w:szCs w:val="24"/>
              </w:rPr>
              <w:t>Imię i nazwisko lub podmiot zgłaszający propozycję (w przypadku organizacji/instytucji)</w:t>
            </w:r>
          </w:p>
        </w:tc>
        <w:tc>
          <w:tcPr>
            <w:tcW w:w="3548" w:type="dxa"/>
            <w:shd w:val="clear" w:color="auto" w:fill="9CC2E5" w:themeFill="accent1" w:themeFillTint="99"/>
            <w:vAlign w:val="center"/>
          </w:tcPr>
          <w:p w14:paraId="679C3B3E" w14:textId="77777777" w:rsidR="00D92CA3" w:rsidRPr="00654738" w:rsidRDefault="00D92CA3">
            <w:pPr>
              <w:pStyle w:val="Tekstpodstawowywcity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654738">
              <w:rPr>
                <w:rFonts w:asciiTheme="minorHAnsi" w:hAnsiTheme="minorHAnsi" w:cstheme="minorHAnsi"/>
                <w:color w:val="FFFFFF"/>
                <w:szCs w:val="24"/>
              </w:rPr>
              <w:t xml:space="preserve">Adres poczty elektronicznej </w:t>
            </w:r>
          </w:p>
        </w:tc>
      </w:tr>
      <w:tr w:rsidR="00D92CA3" w:rsidRPr="00516373" w14:paraId="54C3ED35" w14:textId="77777777" w:rsidTr="00516373">
        <w:trPr>
          <w:trHeight w:val="551"/>
        </w:trPr>
        <w:tc>
          <w:tcPr>
            <w:tcW w:w="6668" w:type="dxa"/>
            <w:shd w:val="clear" w:color="auto" w:fill="auto"/>
          </w:tcPr>
          <w:p w14:paraId="71FC255A" w14:textId="77777777" w:rsidR="00D92CA3" w:rsidRPr="00516373" w:rsidRDefault="00D92CA3">
            <w:pPr>
              <w:pStyle w:val="Tekstpodstawowywcity"/>
              <w:snapToGrid w:val="0"/>
              <w:spacing w:after="0"/>
              <w:ind w:left="0"/>
              <w:jc w:val="both"/>
              <w:rPr>
                <w:rFonts w:ascii="Arial" w:hAnsi="Arial" w:cs="Arial"/>
                <w:color w:val="FFFFFF"/>
                <w:sz w:val="24"/>
                <w:szCs w:val="24"/>
              </w:rPr>
            </w:pPr>
          </w:p>
          <w:p w14:paraId="7131D76B" w14:textId="77777777" w:rsidR="00D92CA3" w:rsidRPr="00516373" w:rsidRDefault="00D92CA3">
            <w:pPr>
              <w:pStyle w:val="Tekstpodstawowywcity"/>
              <w:spacing w:after="0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8" w:type="dxa"/>
            <w:shd w:val="clear" w:color="auto" w:fill="auto"/>
          </w:tcPr>
          <w:p w14:paraId="2022091A" w14:textId="77777777" w:rsidR="00D92CA3" w:rsidRPr="00516373" w:rsidRDefault="00D92CA3">
            <w:pPr>
              <w:pStyle w:val="Tekstpodstawowywcity"/>
              <w:snapToGrid w:val="0"/>
              <w:spacing w:after="0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B6FDE05" w14:textId="77777777" w:rsidR="00282CE2" w:rsidRPr="00654738" w:rsidRDefault="00282CE2" w:rsidP="00AF0289">
      <w:pPr>
        <w:ind w:right="-569"/>
        <w:rPr>
          <w:rFonts w:asciiTheme="minorHAnsi" w:hAnsiTheme="minorHAnsi" w:cstheme="minorHAnsi"/>
          <w:sz w:val="10"/>
          <w:szCs w:val="24"/>
        </w:rPr>
      </w:pPr>
    </w:p>
    <w:p w14:paraId="0DA568DF" w14:textId="77777777" w:rsidR="00D92CA3" w:rsidRPr="00654738" w:rsidRDefault="00D92CA3" w:rsidP="00AF0289">
      <w:pPr>
        <w:ind w:right="-569"/>
        <w:rPr>
          <w:rFonts w:asciiTheme="minorHAnsi" w:hAnsiTheme="minorHAnsi" w:cstheme="minorHAnsi"/>
          <w:szCs w:val="24"/>
        </w:rPr>
      </w:pPr>
      <w:r w:rsidRPr="00654738">
        <w:rPr>
          <w:rFonts w:asciiTheme="minorHAnsi" w:hAnsiTheme="minorHAnsi" w:cstheme="minorHAnsi"/>
          <w:szCs w:val="24"/>
        </w:rPr>
        <w:t xml:space="preserve">Wypełniony formularz należy przekazać </w:t>
      </w:r>
      <w:r w:rsidR="00640CC3" w:rsidRPr="00654738">
        <w:rPr>
          <w:rFonts w:asciiTheme="minorHAnsi" w:hAnsiTheme="minorHAnsi" w:cstheme="minorHAnsi"/>
          <w:szCs w:val="24"/>
        </w:rPr>
        <w:t xml:space="preserve">do </w:t>
      </w:r>
      <w:r w:rsidR="00640CC3" w:rsidRPr="00C674A6">
        <w:rPr>
          <w:rFonts w:asciiTheme="minorHAnsi" w:hAnsiTheme="minorHAnsi" w:cstheme="minorHAnsi"/>
          <w:szCs w:val="24"/>
        </w:rPr>
        <w:t xml:space="preserve">dnia </w:t>
      </w:r>
      <w:r w:rsidR="001A2B55">
        <w:rPr>
          <w:rStyle w:val="markedcontent"/>
          <w:rFonts w:cstheme="minorHAnsi"/>
          <w:b/>
        </w:rPr>
        <w:t>24 września</w:t>
      </w:r>
      <w:r w:rsidR="00E659A8" w:rsidRPr="0037452B">
        <w:rPr>
          <w:rStyle w:val="markedcontent"/>
          <w:rFonts w:cstheme="minorHAnsi"/>
          <w:b/>
        </w:rPr>
        <w:t xml:space="preserve"> 2024 r.</w:t>
      </w:r>
      <w:r w:rsidR="00E659A8" w:rsidRPr="0037452B">
        <w:rPr>
          <w:rStyle w:val="markedcontent"/>
          <w:rFonts w:cstheme="minorHAnsi"/>
        </w:rPr>
        <w:t xml:space="preserve"> </w:t>
      </w:r>
      <w:r w:rsidRPr="00654738">
        <w:rPr>
          <w:rFonts w:asciiTheme="minorHAnsi" w:hAnsiTheme="minorHAnsi" w:cstheme="minorHAnsi"/>
          <w:szCs w:val="24"/>
        </w:rPr>
        <w:t xml:space="preserve">w następujący sposób: </w:t>
      </w:r>
    </w:p>
    <w:p w14:paraId="1DB4DAA7" w14:textId="77777777" w:rsidR="00516373" w:rsidRPr="00F76F38" w:rsidRDefault="00516373" w:rsidP="00F76F38">
      <w:pPr>
        <w:numPr>
          <w:ilvl w:val="0"/>
          <w:numId w:val="2"/>
        </w:numPr>
        <w:ind w:right="-569"/>
        <w:rPr>
          <w:rFonts w:asciiTheme="minorHAnsi" w:hAnsiTheme="minorHAnsi" w:cstheme="minorHAnsi"/>
        </w:rPr>
      </w:pPr>
      <w:r w:rsidRPr="00654738">
        <w:rPr>
          <w:rFonts w:asciiTheme="minorHAnsi" w:hAnsiTheme="minorHAnsi" w:cstheme="minorHAnsi"/>
        </w:rPr>
        <w:t xml:space="preserve">poprzez wypełnienie i wysłanie skanu podpisanego formularza na adres: </w:t>
      </w:r>
      <w:r w:rsidR="00C11946" w:rsidRPr="00F76F38">
        <w:rPr>
          <w:rFonts w:asciiTheme="minorHAnsi" w:hAnsiTheme="minorHAnsi" w:cstheme="minorHAnsi"/>
        </w:rPr>
        <w:t>…</w:t>
      </w:r>
      <w:r w:rsidR="00C11946" w:rsidRPr="00F76F38">
        <w:rPr>
          <w:rFonts w:asciiTheme="minorHAnsi" w:hAnsiTheme="minorHAnsi" w:cstheme="minorHAnsi"/>
          <w:highlight w:val="yellow"/>
        </w:rPr>
        <w:t>…….</w:t>
      </w:r>
      <w:r w:rsidRPr="00F76F38">
        <w:rPr>
          <w:rFonts w:asciiTheme="minorHAnsi" w:hAnsiTheme="minorHAnsi" w:cstheme="minorHAnsi"/>
          <w:highlight w:val="yellow"/>
        </w:rPr>
        <w:t>@</w:t>
      </w:r>
      <w:r w:rsidR="00C11946" w:rsidRPr="00F76F38">
        <w:rPr>
          <w:rFonts w:asciiTheme="minorHAnsi" w:hAnsiTheme="minorHAnsi" w:cstheme="minorHAnsi"/>
          <w:highlight w:val="yellow"/>
        </w:rPr>
        <w:t>............</w:t>
      </w:r>
      <w:r w:rsidRPr="00F76F38">
        <w:rPr>
          <w:rFonts w:asciiTheme="minorHAnsi" w:hAnsiTheme="minorHAnsi" w:cstheme="minorHAnsi"/>
          <w:highlight w:val="yellow"/>
        </w:rPr>
        <w:t>.</w:t>
      </w:r>
    </w:p>
    <w:p w14:paraId="3E34EF84" w14:textId="77777777" w:rsidR="00D92CA3" w:rsidRPr="00F76F38" w:rsidRDefault="00516373" w:rsidP="00516373">
      <w:pPr>
        <w:numPr>
          <w:ilvl w:val="0"/>
          <w:numId w:val="2"/>
        </w:numPr>
        <w:ind w:right="-569"/>
        <w:rPr>
          <w:rFonts w:asciiTheme="minorHAnsi" w:hAnsiTheme="minorHAnsi" w:cstheme="minorHAnsi"/>
        </w:rPr>
      </w:pPr>
      <w:r w:rsidRPr="00F76F38">
        <w:rPr>
          <w:rFonts w:asciiTheme="minorHAnsi" w:hAnsiTheme="minorHAnsi" w:cstheme="minorHAnsi"/>
        </w:rPr>
        <w:t>poprzez wysłanie skanu podpisanego formularza przez system</w:t>
      </w:r>
      <w:r w:rsidR="00CD2001" w:rsidRPr="00F76F38">
        <w:rPr>
          <w:rFonts w:asciiTheme="minorHAnsi" w:hAnsiTheme="minorHAnsi" w:cstheme="minorHAnsi"/>
        </w:rPr>
        <w:t xml:space="preserve"> </w:t>
      </w:r>
      <w:proofErr w:type="spellStart"/>
      <w:r w:rsidR="00CD2001" w:rsidRPr="00F76F38">
        <w:rPr>
          <w:rFonts w:asciiTheme="minorHAnsi" w:hAnsiTheme="minorHAnsi" w:cstheme="minorHAnsi"/>
        </w:rPr>
        <w:t>ePUAP</w:t>
      </w:r>
      <w:proofErr w:type="spellEnd"/>
      <w:r w:rsidR="00CD2001" w:rsidRPr="00F76F38">
        <w:rPr>
          <w:rFonts w:asciiTheme="minorHAnsi" w:hAnsiTheme="minorHAnsi" w:cstheme="minorHAnsi"/>
        </w:rPr>
        <w:t xml:space="preserve">, na adres skrytki </w:t>
      </w:r>
      <w:r w:rsidR="00FF31D0" w:rsidRPr="00F76F38">
        <w:rPr>
          <w:rFonts w:asciiTheme="minorHAnsi" w:hAnsiTheme="minorHAnsi" w:cstheme="minorHAnsi"/>
          <w:highlight w:val="yellow"/>
        </w:rPr>
        <w:t>……</w:t>
      </w:r>
      <w:r w:rsidR="00C11946" w:rsidRPr="00F76F38">
        <w:rPr>
          <w:rFonts w:asciiTheme="minorHAnsi" w:hAnsiTheme="minorHAnsi" w:cstheme="minorHAnsi"/>
          <w:highlight w:val="yellow"/>
        </w:rPr>
        <w:t>……. e-PUAP …………..</w:t>
      </w:r>
      <w:r w:rsidRPr="00F76F38">
        <w:rPr>
          <w:rFonts w:asciiTheme="minorHAnsi" w:hAnsiTheme="minorHAnsi" w:cstheme="minorHAnsi"/>
        </w:rPr>
        <w:t xml:space="preserve"> (decyduje data wpływu),</w:t>
      </w:r>
    </w:p>
    <w:p w14:paraId="0FD5734C" w14:textId="77777777" w:rsidR="00C674A6" w:rsidRDefault="00BB408F" w:rsidP="00771AC5">
      <w:pPr>
        <w:numPr>
          <w:ilvl w:val="0"/>
          <w:numId w:val="2"/>
        </w:numPr>
        <w:ind w:right="-569"/>
        <w:rPr>
          <w:rFonts w:asciiTheme="minorHAnsi" w:hAnsiTheme="minorHAnsi" w:cstheme="minorHAnsi"/>
        </w:rPr>
      </w:pPr>
      <w:r w:rsidRPr="00C674A6">
        <w:rPr>
          <w:rFonts w:asciiTheme="minorHAnsi" w:hAnsiTheme="minorHAnsi" w:cstheme="minorHAnsi"/>
        </w:rPr>
        <w:t xml:space="preserve">przesłanie pocztą lub złożenie osobiście </w:t>
      </w:r>
      <w:r w:rsidR="00C674A6">
        <w:rPr>
          <w:rFonts w:asciiTheme="minorHAnsi" w:hAnsiTheme="minorHAnsi" w:cstheme="minorHAnsi"/>
        </w:rPr>
        <w:t xml:space="preserve">w: </w:t>
      </w:r>
    </w:p>
    <w:p w14:paraId="0AB4E402" w14:textId="77777777" w:rsidR="004667A0" w:rsidRDefault="004667A0" w:rsidP="004667A0">
      <w:pPr>
        <w:pStyle w:val="Akapitzlist"/>
        <w:widowControl w:val="0"/>
        <w:numPr>
          <w:ilvl w:val="0"/>
          <w:numId w:val="2"/>
        </w:numPr>
        <w:tabs>
          <w:tab w:val="clear" w:pos="0"/>
          <w:tab w:val="num" w:pos="360"/>
        </w:tabs>
        <w:autoSpaceDE w:val="0"/>
        <w:autoSpaceDN w:val="0"/>
        <w:ind w:left="513" w:right="-569"/>
        <w:rPr>
          <w:rFonts w:asciiTheme="minorHAnsi" w:eastAsiaTheme="minorHAnsi" w:hAnsiTheme="minorHAnsi" w:cstheme="minorBidi"/>
          <w:lang w:eastAsia="en-US"/>
        </w:rPr>
      </w:pPr>
      <w:r w:rsidRPr="0037452B">
        <w:rPr>
          <w:rFonts w:asciiTheme="minorHAnsi" w:eastAsiaTheme="minorHAnsi" w:hAnsiTheme="minorHAnsi" w:cstheme="minorBidi"/>
          <w:lang w:eastAsia="en-US"/>
        </w:rPr>
        <w:t xml:space="preserve">Urzędzie Miasta Bochnia, </w:t>
      </w:r>
      <w:r>
        <w:rPr>
          <w:rFonts w:asciiTheme="minorHAnsi" w:eastAsiaTheme="minorHAnsi" w:hAnsiTheme="minorHAnsi" w:cstheme="minorBidi"/>
          <w:lang w:eastAsia="en-US"/>
        </w:rPr>
        <w:t xml:space="preserve">ul. Kazimierza Wielkiego 2, </w:t>
      </w:r>
      <w:r w:rsidRPr="0037452B">
        <w:rPr>
          <w:rFonts w:asciiTheme="minorHAnsi" w:eastAsiaTheme="minorHAnsi" w:hAnsiTheme="minorHAnsi" w:cstheme="minorBidi"/>
          <w:lang w:eastAsia="en-US"/>
        </w:rPr>
        <w:t>32-700</w:t>
      </w:r>
      <w:r>
        <w:rPr>
          <w:rFonts w:asciiTheme="minorHAnsi" w:eastAsiaTheme="minorHAnsi" w:hAnsiTheme="minorHAnsi" w:cstheme="minorBidi"/>
          <w:lang w:eastAsia="en-US"/>
        </w:rPr>
        <w:t xml:space="preserve"> Bochnia,</w:t>
      </w:r>
    </w:p>
    <w:p w14:paraId="589BD972" w14:textId="77777777" w:rsidR="004667A0" w:rsidRDefault="004667A0" w:rsidP="004667A0">
      <w:pPr>
        <w:pStyle w:val="Akapitzlist"/>
        <w:widowControl w:val="0"/>
        <w:numPr>
          <w:ilvl w:val="0"/>
          <w:numId w:val="2"/>
        </w:numPr>
        <w:tabs>
          <w:tab w:val="clear" w:pos="0"/>
          <w:tab w:val="num" w:pos="360"/>
        </w:tabs>
        <w:autoSpaceDE w:val="0"/>
        <w:autoSpaceDN w:val="0"/>
        <w:ind w:left="513" w:right="-569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Urzędzie </w:t>
      </w:r>
      <w:r w:rsidRPr="0055071F">
        <w:rPr>
          <w:rFonts w:asciiTheme="minorHAnsi" w:eastAsiaTheme="minorHAnsi" w:hAnsiTheme="minorHAnsi" w:cstheme="minorBidi"/>
          <w:lang w:eastAsia="en-US"/>
        </w:rPr>
        <w:t>Gminy B</w:t>
      </w:r>
      <w:r>
        <w:rPr>
          <w:rFonts w:asciiTheme="minorHAnsi" w:eastAsiaTheme="minorHAnsi" w:hAnsiTheme="minorHAnsi" w:cstheme="minorBidi"/>
          <w:lang w:eastAsia="en-US"/>
        </w:rPr>
        <w:t xml:space="preserve">ochnia ul. Kazimierza Wielkiego 26, </w:t>
      </w:r>
      <w:r w:rsidRPr="0055071F">
        <w:rPr>
          <w:rFonts w:asciiTheme="minorHAnsi" w:eastAsiaTheme="minorHAnsi" w:hAnsiTheme="minorHAnsi" w:cstheme="minorBidi"/>
          <w:lang w:eastAsia="en-US"/>
        </w:rPr>
        <w:t>32-700 Bochnia</w:t>
      </w:r>
      <w:r>
        <w:rPr>
          <w:rFonts w:asciiTheme="minorHAnsi" w:eastAsiaTheme="minorHAnsi" w:hAnsiTheme="minorHAnsi" w:cstheme="minorBidi"/>
          <w:lang w:eastAsia="en-US"/>
        </w:rPr>
        <w:t>,</w:t>
      </w:r>
    </w:p>
    <w:p w14:paraId="6DF1D782" w14:textId="77777777" w:rsidR="004667A0" w:rsidRDefault="004667A0" w:rsidP="004667A0">
      <w:pPr>
        <w:pStyle w:val="Akapitzlist"/>
        <w:widowControl w:val="0"/>
        <w:numPr>
          <w:ilvl w:val="0"/>
          <w:numId w:val="2"/>
        </w:numPr>
        <w:tabs>
          <w:tab w:val="clear" w:pos="0"/>
          <w:tab w:val="num" w:pos="360"/>
        </w:tabs>
        <w:autoSpaceDE w:val="0"/>
        <w:autoSpaceDN w:val="0"/>
        <w:ind w:left="513" w:right="-569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Urzędzie</w:t>
      </w:r>
      <w:r w:rsidRPr="0055071F">
        <w:rPr>
          <w:rFonts w:asciiTheme="minorHAnsi" w:eastAsiaTheme="minorHAnsi" w:hAnsiTheme="minorHAnsi" w:cstheme="minorBidi"/>
          <w:lang w:eastAsia="en-US"/>
        </w:rPr>
        <w:t xml:space="preserve"> Gminy Rzezawa ul. Długa 21</w:t>
      </w:r>
      <w:r>
        <w:rPr>
          <w:rFonts w:asciiTheme="minorHAnsi" w:eastAsiaTheme="minorHAnsi" w:hAnsiTheme="minorHAnsi" w:cstheme="minorBidi"/>
          <w:lang w:eastAsia="en-US"/>
        </w:rPr>
        <w:t>,</w:t>
      </w:r>
      <w:r w:rsidRPr="0055071F">
        <w:rPr>
          <w:rFonts w:asciiTheme="minorHAnsi" w:eastAsiaTheme="minorHAnsi" w:hAnsiTheme="minorHAnsi" w:cstheme="minorBidi"/>
          <w:lang w:eastAsia="en-US"/>
        </w:rPr>
        <w:t xml:space="preserve"> 32-765 Rzezawa</w:t>
      </w:r>
    </w:p>
    <w:p w14:paraId="71E5820C" w14:textId="77777777" w:rsidR="00197A21" w:rsidRPr="004667A0" w:rsidRDefault="00516373" w:rsidP="004667A0">
      <w:pPr>
        <w:pStyle w:val="Akapitzlist"/>
        <w:widowControl w:val="0"/>
        <w:numPr>
          <w:ilvl w:val="0"/>
          <w:numId w:val="2"/>
        </w:numPr>
        <w:autoSpaceDE w:val="0"/>
        <w:autoSpaceDN w:val="0"/>
        <w:ind w:right="-569"/>
        <w:rPr>
          <w:rFonts w:asciiTheme="minorHAnsi" w:eastAsiaTheme="minorHAnsi" w:hAnsiTheme="minorHAnsi" w:cstheme="minorBidi"/>
          <w:lang w:eastAsia="en-US"/>
        </w:rPr>
      </w:pPr>
      <w:r w:rsidRPr="004667A0">
        <w:rPr>
          <w:rFonts w:asciiTheme="minorHAnsi" w:hAnsiTheme="minorHAnsi" w:cstheme="minorHAnsi"/>
        </w:rPr>
        <w:t>poprzez wypełnienie i wysłanie elektronicznego formularza konsultacji społecznych</w:t>
      </w:r>
      <w:r w:rsidR="004667A0" w:rsidRPr="004667A0">
        <w:rPr>
          <w:rFonts w:asciiTheme="minorHAnsi" w:hAnsiTheme="minorHAnsi" w:cstheme="minorHAnsi"/>
        </w:rPr>
        <w:t xml:space="preserve"> </w:t>
      </w:r>
      <w:r w:rsidRPr="004667A0">
        <w:rPr>
          <w:rFonts w:asciiTheme="minorHAnsi" w:hAnsiTheme="minorHAnsi" w:cstheme="minorHAnsi"/>
        </w:rPr>
        <w:t xml:space="preserve">dostępnego pod adresem: </w:t>
      </w:r>
      <w:hyperlink r:id="rId9" w:history="1">
        <w:r w:rsidR="004667A0" w:rsidRPr="00E626E9">
          <w:rPr>
            <w:rStyle w:val="Hipercze"/>
          </w:rPr>
          <w:t>https://ankieta.deltapartner.org.pl/iii_bochnia_konsultacje</w:t>
        </w:r>
      </w:hyperlink>
    </w:p>
    <w:p w14:paraId="0CBAEEE3" w14:textId="77777777" w:rsidR="004667A0" w:rsidRPr="004667A0" w:rsidRDefault="004667A0" w:rsidP="004667A0">
      <w:pPr>
        <w:spacing w:line="276" w:lineRule="auto"/>
        <w:ind w:left="-567" w:right="-569"/>
        <w:jc w:val="both"/>
      </w:pPr>
    </w:p>
    <w:p w14:paraId="7A6B3CEC" w14:textId="77777777" w:rsidR="00197A21" w:rsidRDefault="00197A21" w:rsidP="00F76F38">
      <w:pPr>
        <w:ind w:left="153" w:right="-569"/>
        <w:rPr>
          <w:rFonts w:asciiTheme="minorHAnsi" w:hAnsiTheme="minorHAnsi" w:cstheme="minorHAnsi"/>
          <w:highlight w:val="yellow"/>
        </w:rPr>
      </w:pPr>
    </w:p>
    <w:p w14:paraId="7F0D2E5B" w14:textId="77777777" w:rsidR="004667A0" w:rsidRDefault="004667A0">
      <w:pPr>
        <w:suppressAutoHyphens w:val="0"/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37B84661" w14:textId="77777777" w:rsidR="004667A0" w:rsidRPr="004667A0" w:rsidRDefault="004667A0" w:rsidP="004667A0">
      <w:pPr>
        <w:ind w:left="153" w:right="-569"/>
        <w:jc w:val="center"/>
        <w:rPr>
          <w:rFonts w:asciiTheme="minorHAnsi" w:hAnsiTheme="minorHAnsi" w:cstheme="minorHAnsi"/>
          <w:b/>
        </w:rPr>
      </w:pPr>
      <w:r w:rsidRPr="004667A0">
        <w:rPr>
          <w:rFonts w:asciiTheme="minorHAnsi" w:hAnsiTheme="minorHAnsi" w:cstheme="minorHAnsi"/>
          <w:b/>
        </w:rPr>
        <w:lastRenderedPageBreak/>
        <w:t>Klauzula RODO</w:t>
      </w:r>
    </w:p>
    <w:p w14:paraId="3370D1AE" w14:textId="77777777" w:rsidR="004667A0" w:rsidRPr="004667A0" w:rsidRDefault="004667A0" w:rsidP="004667A0">
      <w:pPr>
        <w:ind w:left="153" w:right="-569"/>
        <w:jc w:val="center"/>
        <w:rPr>
          <w:rFonts w:asciiTheme="minorHAnsi" w:hAnsiTheme="minorHAnsi" w:cstheme="minorHAnsi"/>
          <w:b/>
        </w:rPr>
      </w:pPr>
      <w:r w:rsidRPr="004667A0">
        <w:rPr>
          <w:rFonts w:asciiTheme="minorHAnsi" w:hAnsiTheme="minorHAnsi" w:cstheme="minorHAnsi"/>
          <w:b/>
        </w:rPr>
        <w:t>INFORMACJA</w:t>
      </w:r>
    </w:p>
    <w:p w14:paraId="0A28BCE8" w14:textId="77777777" w:rsidR="004667A0" w:rsidRPr="004667A0" w:rsidRDefault="004667A0" w:rsidP="004667A0">
      <w:pPr>
        <w:ind w:left="153" w:right="-569"/>
        <w:jc w:val="center"/>
        <w:rPr>
          <w:rFonts w:asciiTheme="minorHAnsi" w:hAnsiTheme="minorHAnsi" w:cstheme="minorHAnsi"/>
          <w:b/>
        </w:rPr>
      </w:pPr>
      <w:r w:rsidRPr="004667A0">
        <w:rPr>
          <w:rFonts w:asciiTheme="minorHAnsi" w:hAnsiTheme="minorHAnsi" w:cstheme="minorHAnsi"/>
          <w:b/>
        </w:rPr>
        <w:t>dotycząca przetwarzania danych osobowych</w:t>
      </w:r>
    </w:p>
    <w:p w14:paraId="57E3C8B3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 xml:space="preserve">W związku z Rozporządzeniem Parlamentu Europejskiego i Rady (UE) 2016/679 z 27 kwietnia 2016r. w sprawie ochrony osób fizycznych, w związku z przetwarzaniem danych osobowych i w sprawie </w:t>
      </w:r>
      <w:r>
        <w:rPr>
          <w:rFonts w:asciiTheme="minorHAnsi" w:hAnsiTheme="minorHAnsi" w:cstheme="minorHAnsi"/>
        </w:rPr>
        <w:t>s</w:t>
      </w:r>
      <w:r w:rsidRPr="004667A0">
        <w:rPr>
          <w:rFonts w:asciiTheme="minorHAnsi" w:hAnsiTheme="minorHAnsi" w:cstheme="minorHAnsi"/>
        </w:rPr>
        <w:t>wobodnego przepływu takich danych oraz uchylenia dyrektywy 95/46/WE (ogólne rozporządzenie o ochronie danych, dalej: RODO), (DU UE L119 z 2016 ze zm.), informujemy, iż na podstawie art. 13 RODO przysługują uczestnikowi określone poniżej prawa związane z przetwarzaniem uczestnika danych osobowych przez Gminę Miasta Bochnia. Dane osobowe są przetwarzane z poszanowaniem praw i wolności uczestnika, w granicach obowiązków wynikających z przepisów prawa.</w:t>
      </w:r>
    </w:p>
    <w:p w14:paraId="5897729D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1. Administratorem danych osobowych jest Gmina Miasta Bochnia, reprezentowana przez Burmistrza Miasta Bochnia z siedzibą w Urzędzie Miasta Bochnia, ul. Kazimierza Wielkiego 2, 32-700 Bochnia, e-mail: umb@um.bochnia.pl</w:t>
      </w:r>
    </w:p>
    <w:p w14:paraId="4514C6FA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2. We wszystkich sprawach dotyczących przetwarzania danych osobowych oraz korzystania z praw związanych z przetwarzaniem danych można kontaktować się z inspektorem ochrony danych poprzez e-mail: iod@um.bochnia.pl lub pisemnie na adres siedziby Administratora.</w:t>
      </w:r>
    </w:p>
    <w:p w14:paraId="49224BC6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3. Administrator przetwarza dane osobowe uczestnika w celu udziału w konsultacjach i opiniowaniu Strategii IIT będącą podstawą do wdrażania Innych Instrumentów Terytorialnych dla obszaru funkcjonalnego miasta Bochnia.</w:t>
      </w:r>
    </w:p>
    <w:p w14:paraId="43C1B46F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4. Podstawą prawną przetwarzania danych jest art. 6 ust. 1 lit. a RODO.</w:t>
      </w:r>
    </w:p>
    <w:p w14:paraId="7933E76E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5. Dane osobowe uczestnika mogą być udostępniane tylko podmiotom uprawnionym do ich otrzymania zgodnie z właściwością, na podstawie przepisów obowiązującego prawa.</w:t>
      </w:r>
    </w:p>
    <w:p w14:paraId="57425062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6. Dane osobowe uczestnika nie będą przekazywane do państwa trzeciego/organizacji międzynarodowej.</w:t>
      </w:r>
    </w:p>
    <w:p w14:paraId="2612AF52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7. Dane osobowe uczestnika będą przechowywane na podstawie przepisów prawa przez okres niezbędny do realizacji celu przetwarzania wskazanym w pkt 3, lecz nie krócej niż okres wskazany w przepisach o archiwizacji (Rozporządzenie Prezesa Rady Ministrów z dnia 18 stycznia 2011 r. w sprawie instrukcji kancelaryjnej, jednolitych rzeczowych wykazów akt oraz instrukcji w sprawie organizacji i zakresu działania archiwów zakładowych).</w:t>
      </w:r>
    </w:p>
    <w:p w14:paraId="35DCAFF6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8. W związku z przetwarzaniem przez Administratora danych osobowych uczestnika przysługuje prawo do (z zastrzeżeniem ograniczeń wynikających z przepisów prawa):</w:t>
      </w:r>
    </w:p>
    <w:p w14:paraId="6E573BAB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 xml:space="preserve">a) dostępu do treści danych (zgodnie z art. 15 RODO); b) sprostowania danych (zgodnie z art. 16 RODO); c) usunięcia danych (zgodnie z art. 17 RODO); d) ograniczenia przetwarzania danych (zgodnie z art. 18 RODO); </w:t>
      </w:r>
      <w:r w:rsidRPr="004667A0">
        <w:rPr>
          <w:rFonts w:asciiTheme="minorHAnsi" w:hAnsiTheme="minorHAnsi" w:cstheme="minorHAnsi"/>
        </w:rPr>
        <w:lastRenderedPageBreak/>
        <w:t>e) przenoszenia danych (zgodnie z art. 20 RODO); f) prawo do wniesienia sprzeciwu (zgodnie z art. 21 RODO); cofnięcia zgody w dowolnym momencie bez wpływu na zgodność z prawem przetwarzania, którego dokonano na podstawie zgody przed jej cofnięciem.</w:t>
      </w:r>
    </w:p>
    <w:p w14:paraId="2398FE04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9. W przypadku uznania, iż przetwarzanie przez Administratora danych osobowych uczestnika narusza przepisy RODO przysługuje uczestnikowi prawo do wniesienia skargi do organu nadzorczego - Prezesa Urzędu Ochrony Danych Osobowych.</w:t>
      </w:r>
    </w:p>
    <w:p w14:paraId="3F55B2B3" w14:textId="77777777" w:rsidR="004667A0" w:rsidRP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10. Zgoda na przetwarzanie danych osobowych uczestnika jest dobrowolnym, ale koniecznym warunkiem, aby brać udział w Konsultacjach. Powyższe zgody mogą być w każdym czasie cofnięte. Wycofanie zgody nie ma wpływu na zgodność przetwarzania, którego dokonano przed jej cofnięciem.</w:t>
      </w:r>
    </w:p>
    <w:p w14:paraId="55B54F4C" w14:textId="77777777" w:rsidR="004667A0" w:rsidRDefault="004667A0" w:rsidP="004667A0">
      <w:pPr>
        <w:ind w:left="153" w:right="-569"/>
        <w:jc w:val="both"/>
        <w:rPr>
          <w:rFonts w:asciiTheme="minorHAnsi" w:hAnsiTheme="minorHAnsi" w:cstheme="minorHAnsi"/>
        </w:rPr>
      </w:pPr>
      <w:r w:rsidRPr="004667A0">
        <w:rPr>
          <w:rFonts w:asciiTheme="minorHAnsi" w:hAnsiTheme="minorHAnsi" w:cstheme="minorHAnsi"/>
        </w:rPr>
        <w:t>11. Dane osobowe uczestnika nie będą przetwarzane w procesie zautomatyzowanego podejmowania decyzji ani w procesie profilowania</w:t>
      </w:r>
      <w:r w:rsidR="00261A36">
        <w:rPr>
          <w:rFonts w:asciiTheme="minorHAnsi" w:hAnsiTheme="minorHAnsi" w:cstheme="minorHAnsi"/>
        </w:rPr>
        <w:t>.</w:t>
      </w:r>
    </w:p>
    <w:p w14:paraId="27B00162" w14:textId="77777777" w:rsidR="00F76F38" w:rsidRPr="00F76F38" w:rsidRDefault="00F76F38" w:rsidP="004667A0">
      <w:pPr>
        <w:ind w:left="153" w:right="-569"/>
        <w:jc w:val="both"/>
        <w:rPr>
          <w:rFonts w:asciiTheme="minorHAnsi" w:hAnsiTheme="minorHAnsi" w:cstheme="minorHAnsi"/>
        </w:rPr>
      </w:pPr>
    </w:p>
    <w:sectPr w:rsidR="00F76F38" w:rsidRPr="00F76F38">
      <w:headerReference w:type="default" r:id="rId10"/>
      <w:footerReference w:type="default" r:id="rId11"/>
      <w:pgSz w:w="11906" w:h="16838"/>
      <w:pgMar w:top="1418" w:right="1418" w:bottom="1651" w:left="1418" w:header="709" w:footer="1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7733D" w14:textId="77777777" w:rsidR="007C615D" w:rsidRDefault="007C615D">
      <w:pPr>
        <w:spacing w:line="240" w:lineRule="auto"/>
      </w:pPr>
      <w:r>
        <w:separator/>
      </w:r>
    </w:p>
  </w:endnote>
  <w:endnote w:type="continuationSeparator" w:id="0">
    <w:p w14:paraId="7783088C" w14:textId="77777777" w:rsidR="007C615D" w:rsidRDefault="007C61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A4685" w14:textId="77777777" w:rsidR="00981639" w:rsidRDefault="00981639" w:rsidP="00981639">
    <w:pPr>
      <w:pStyle w:val="Stopka"/>
      <w:ind w:left="-567" w:right="-569"/>
      <w:jc w:val="center"/>
      <w:rPr>
        <w:rFonts w:cs="Calibri Light"/>
        <w:sz w:val="20"/>
        <w:szCs w:val="20"/>
      </w:rPr>
    </w:pPr>
  </w:p>
  <w:p w14:paraId="36403ABA" w14:textId="77777777" w:rsidR="00981639" w:rsidRDefault="00981639" w:rsidP="00981639">
    <w:pPr>
      <w:pStyle w:val="Stopka"/>
      <w:ind w:left="-567" w:right="-569"/>
      <w:jc w:val="center"/>
      <w:rPr>
        <w:rFonts w:cs="Calibri Light"/>
        <w:sz w:val="20"/>
        <w:szCs w:val="20"/>
      </w:rPr>
    </w:pPr>
  </w:p>
  <w:p w14:paraId="5919C650" w14:textId="77777777" w:rsidR="00D92CA3" w:rsidRDefault="00981639" w:rsidP="00981639">
    <w:pPr>
      <w:pStyle w:val="Stopka"/>
      <w:ind w:left="-567" w:right="-569"/>
      <w:jc w:val="center"/>
    </w:pPr>
    <w:r>
      <w:rPr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BAA48" w14:textId="77777777" w:rsidR="007C615D" w:rsidRDefault="007C615D">
      <w:pPr>
        <w:spacing w:line="240" w:lineRule="auto"/>
      </w:pPr>
      <w:r>
        <w:separator/>
      </w:r>
    </w:p>
  </w:footnote>
  <w:footnote w:type="continuationSeparator" w:id="0">
    <w:p w14:paraId="2272E3D8" w14:textId="77777777" w:rsidR="007C615D" w:rsidRDefault="007C61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6A665" w14:textId="77777777" w:rsidR="00D92CA3" w:rsidRDefault="00D92CA3">
    <w:pPr>
      <w:pStyle w:val="HeaderEven"/>
    </w:pPr>
  </w:p>
  <w:p w14:paraId="494A36C0" w14:textId="77777777" w:rsidR="00D92CA3" w:rsidRDefault="00D92C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 w:cs="Symbol"/>
        <w:sz w:val="20"/>
      </w:rPr>
    </w:lvl>
  </w:abstractNum>
  <w:abstractNum w:abstractNumId="2" w15:restartNumberingAfterBreak="0">
    <w:nsid w:val="2D124A45"/>
    <w:multiLevelType w:val="hybridMultilevel"/>
    <w:tmpl w:val="1834DDA4"/>
    <w:lvl w:ilvl="0" w:tplc="B0CAA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BE47F0"/>
    <w:multiLevelType w:val="hybridMultilevel"/>
    <w:tmpl w:val="E9DAFE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87982"/>
    <w:multiLevelType w:val="hybridMultilevel"/>
    <w:tmpl w:val="7B04E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680010"/>
    <w:multiLevelType w:val="hybridMultilevel"/>
    <w:tmpl w:val="1ECAA97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086156">
    <w:abstractNumId w:val="0"/>
  </w:num>
  <w:num w:numId="2" w16cid:durableId="1708220511">
    <w:abstractNumId w:val="1"/>
  </w:num>
  <w:num w:numId="3" w16cid:durableId="1625423993">
    <w:abstractNumId w:val="2"/>
  </w:num>
  <w:num w:numId="4" w16cid:durableId="21253120">
    <w:abstractNumId w:val="5"/>
  </w:num>
  <w:num w:numId="5" w16cid:durableId="1705981830">
    <w:abstractNumId w:val="3"/>
  </w:num>
  <w:num w:numId="6" w16cid:durableId="18679074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C8A"/>
    <w:rsid w:val="00011EC6"/>
    <w:rsid w:val="001244F5"/>
    <w:rsid w:val="001958D0"/>
    <w:rsid w:val="00197A21"/>
    <w:rsid w:val="001A2B55"/>
    <w:rsid w:val="00200AB8"/>
    <w:rsid w:val="0022000E"/>
    <w:rsid w:val="00242517"/>
    <w:rsid w:val="002514E4"/>
    <w:rsid w:val="00261A36"/>
    <w:rsid w:val="00274A62"/>
    <w:rsid w:val="00282CE2"/>
    <w:rsid w:val="002A135D"/>
    <w:rsid w:val="00350695"/>
    <w:rsid w:val="00392A5B"/>
    <w:rsid w:val="004121AC"/>
    <w:rsid w:val="00415C06"/>
    <w:rsid w:val="004667A0"/>
    <w:rsid w:val="004950BE"/>
    <w:rsid w:val="00516373"/>
    <w:rsid w:val="00521EA4"/>
    <w:rsid w:val="005309C5"/>
    <w:rsid w:val="005B224C"/>
    <w:rsid w:val="005C6530"/>
    <w:rsid w:val="00606EAE"/>
    <w:rsid w:val="00630CA1"/>
    <w:rsid w:val="00640CC3"/>
    <w:rsid w:val="00654738"/>
    <w:rsid w:val="0071280B"/>
    <w:rsid w:val="00743C73"/>
    <w:rsid w:val="007A3797"/>
    <w:rsid w:val="007A52A7"/>
    <w:rsid w:val="007C615D"/>
    <w:rsid w:val="00835B22"/>
    <w:rsid w:val="008C6858"/>
    <w:rsid w:val="008F0497"/>
    <w:rsid w:val="009159B6"/>
    <w:rsid w:val="00963971"/>
    <w:rsid w:val="00981639"/>
    <w:rsid w:val="00AE4C8A"/>
    <w:rsid w:val="00AF0289"/>
    <w:rsid w:val="00BB408F"/>
    <w:rsid w:val="00BB5033"/>
    <w:rsid w:val="00C11946"/>
    <w:rsid w:val="00C674A6"/>
    <w:rsid w:val="00CD1947"/>
    <w:rsid w:val="00CD2001"/>
    <w:rsid w:val="00D44D1D"/>
    <w:rsid w:val="00D72582"/>
    <w:rsid w:val="00D92CA3"/>
    <w:rsid w:val="00E02D3C"/>
    <w:rsid w:val="00E266E2"/>
    <w:rsid w:val="00E5476A"/>
    <w:rsid w:val="00E639E0"/>
    <w:rsid w:val="00E659A8"/>
    <w:rsid w:val="00EF439A"/>
    <w:rsid w:val="00EF7710"/>
    <w:rsid w:val="00F214F3"/>
    <w:rsid w:val="00F322CA"/>
    <w:rsid w:val="00F37389"/>
    <w:rsid w:val="00F76F38"/>
    <w:rsid w:val="00FF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216953"/>
  <w15:chartTrackingRefBased/>
  <w15:docId w15:val="{E750E3DF-3092-46BA-AD6D-A4902E8E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A21"/>
    <w:pPr>
      <w:suppressAutoHyphens/>
      <w:spacing w:line="360" w:lineRule="auto"/>
    </w:pPr>
    <w:rPr>
      <w:rFonts w:ascii="Calibri Light" w:eastAsia="Calibri Light" w:hAnsi="Calibri Light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keepLines/>
      <w:numPr>
        <w:numId w:val="1"/>
      </w:numPr>
      <w:spacing w:before="240"/>
      <w:outlineLvl w:val="0"/>
    </w:pPr>
    <w:rPr>
      <w:rFonts w:eastAsia="Times New Roman"/>
      <w:color w:val="B35E0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  <w:sz w:val="20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0">
    <w:name w:val="WW8Num19z0"/>
    <w:rPr>
      <w:rFonts w:ascii="Arial" w:hAnsi="Arial" w:cs="Aria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Symbol" w:hAnsi="Symbol" w:cs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4z0">
    <w:name w:val="WW8Num24z0"/>
    <w:rPr>
      <w:rFonts w:ascii="Symbol" w:hAnsi="Symbol" w:cs="Symbol"/>
      <w:sz w:val="20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9z0">
    <w:name w:val="WW8Num29z0"/>
    <w:rPr>
      <w:rFonts w:ascii="Symbol" w:hAnsi="Symbol" w:cs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30z0">
    <w:name w:val="WW8Num30z0"/>
    <w:rPr>
      <w:rFonts w:ascii="Symbol" w:hAnsi="Symbol" w:cs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 w:cs="Wingdings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 w:cs="Wingdings"/>
    </w:rPr>
  </w:style>
  <w:style w:type="character" w:customStyle="1" w:styleId="WW8Num34z0">
    <w:name w:val="WW8Num34z0"/>
    <w:rPr>
      <w:rFonts w:ascii="Symbol" w:hAnsi="Symbol" w:cs="Symbol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5z0">
    <w:name w:val="WW8Num35z0"/>
    <w:rPr>
      <w:rFonts w:ascii="Symbol" w:hAnsi="Symbol" w:cs="Symbol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 w:cs="Wingdings"/>
    </w:rPr>
  </w:style>
  <w:style w:type="character" w:customStyle="1" w:styleId="WW8Num36z0">
    <w:name w:val="WW8Num36z0"/>
    <w:rPr>
      <w:rFonts w:ascii="Symbol" w:hAnsi="Symbol" w:cs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 w:cs="Wingdings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apple-converted-space">
    <w:name w:val="apple-converted-space"/>
    <w:basedOn w:val="Domylnaczcionka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TytuZnak">
    <w:name w:val="Tytuł Znak"/>
    <w:rPr>
      <w:rFonts w:ascii="Calibri Light" w:eastAsia="Times New Roman" w:hAnsi="Calibri Light" w:cs="Times New Roman"/>
      <w:spacing w:val="-10"/>
      <w:kern w:val="1"/>
      <w:sz w:val="32"/>
      <w:szCs w:val="56"/>
    </w:rPr>
  </w:style>
  <w:style w:type="character" w:customStyle="1" w:styleId="PodtytuZnak">
    <w:name w:val="Podtytuł Znak"/>
    <w:rPr>
      <w:rFonts w:eastAsia="Times New Roman"/>
      <w:color w:val="5A5A5A"/>
      <w:spacing w:val="15"/>
    </w:rPr>
  </w:style>
  <w:style w:type="character" w:styleId="Wyrnienieintensywne">
    <w:name w:val="Intense Emphasis"/>
    <w:qFormat/>
    <w:rPr>
      <w:i/>
      <w:iCs/>
      <w:color w:val="F07F09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B35E06"/>
      <w:sz w:val="32"/>
      <w:szCs w:val="32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basedOn w:val="Domylnaczcionkaakapitu1"/>
  </w:style>
  <w:style w:type="character" w:styleId="Hipercze">
    <w:name w:val="Hyperlink"/>
    <w:rPr>
      <w:color w:val="6B9F25"/>
      <w:u w:val="single"/>
    </w:rPr>
  </w:style>
  <w:style w:type="character" w:styleId="Pogrubienie">
    <w:name w:val="Strong"/>
    <w:qFormat/>
    <w:rPr>
      <w:b/>
      <w:bCs/>
    </w:rPr>
  </w:style>
  <w:style w:type="paragraph" w:customStyle="1" w:styleId="Nagwek10">
    <w:name w:val="Nagłówek1"/>
    <w:basedOn w:val="Normalny"/>
    <w:next w:val="Normalny"/>
    <w:pPr>
      <w:spacing w:line="240" w:lineRule="auto"/>
      <w:contextualSpacing/>
    </w:pPr>
    <w:rPr>
      <w:rFonts w:eastAsia="Times New Roman"/>
      <w:spacing w:val="-10"/>
      <w:kern w:val="1"/>
      <w:sz w:val="32"/>
      <w:szCs w:val="56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Times New Roman" w:hAnsi="Times New Roman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ascii="Times New Roman" w:hAnsi="Times New Roman" w:cs="Aria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agwek">
    <w:name w:val="header"/>
    <w:basedOn w:val="Normalny"/>
    <w:pPr>
      <w:spacing w:line="240" w:lineRule="auto"/>
    </w:pPr>
  </w:style>
  <w:style w:type="paragraph" w:styleId="Stopka">
    <w:name w:val="footer"/>
    <w:basedOn w:val="Normalny"/>
    <w:pPr>
      <w:spacing w:line="240" w:lineRule="auto"/>
    </w:pPr>
  </w:style>
  <w:style w:type="paragraph" w:customStyle="1" w:styleId="FooterOdd">
    <w:name w:val="Footer Odd"/>
    <w:basedOn w:val="Normalny"/>
    <w:pPr>
      <w:spacing w:after="180" w:line="264" w:lineRule="auto"/>
      <w:jc w:val="right"/>
    </w:pPr>
    <w:rPr>
      <w:rFonts w:eastAsia="Times New Roman"/>
      <w:color w:val="323232"/>
      <w:sz w:val="20"/>
      <w:szCs w:val="23"/>
      <w:lang w:eastAsia="ja-JP"/>
    </w:rPr>
  </w:style>
  <w:style w:type="paragraph" w:styleId="Bezodstpw">
    <w:name w:val="No Spacing"/>
    <w:qFormat/>
    <w:pPr>
      <w:suppressAutoHyphens/>
    </w:pPr>
    <w:rPr>
      <w:rFonts w:ascii="Calibri Light" w:eastAsia="Calibri Light" w:hAnsi="Calibri Light"/>
      <w:sz w:val="22"/>
      <w:szCs w:val="22"/>
      <w:lang w:eastAsia="zh-CN"/>
    </w:rPr>
  </w:style>
  <w:style w:type="paragraph" w:customStyle="1" w:styleId="HeaderOdd">
    <w:name w:val="Header Odd"/>
    <w:basedOn w:val="Bezodstpw"/>
    <w:pPr>
      <w:jc w:val="right"/>
    </w:pPr>
    <w:rPr>
      <w:rFonts w:eastAsia="Times New Roman"/>
      <w:b/>
      <w:bCs/>
      <w:color w:val="323232"/>
      <w:sz w:val="20"/>
      <w:szCs w:val="23"/>
      <w:lang w:eastAsia="ja-JP"/>
    </w:rPr>
  </w:style>
  <w:style w:type="paragraph" w:customStyle="1" w:styleId="HeaderEven">
    <w:name w:val="Header Even"/>
    <w:basedOn w:val="Bezodstpw"/>
    <w:rPr>
      <w:rFonts w:eastAsia="Times New Roman"/>
      <w:b/>
      <w:bCs/>
      <w:color w:val="323232"/>
      <w:sz w:val="20"/>
      <w:szCs w:val="23"/>
      <w:lang w:eastAsia="ja-JP"/>
    </w:rPr>
  </w:style>
  <w:style w:type="paragraph" w:styleId="Podtytu">
    <w:name w:val="Subtitle"/>
    <w:basedOn w:val="Normalny"/>
    <w:next w:val="Normalny"/>
    <w:qFormat/>
    <w:rPr>
      <w:rFonts w:eastAsia="Times New Roman"/>
      <w:color w:val="5A5A5A"/>
      <w:spacing w:val="15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 Light" w:hAnsi="Calibri" w:cs="Calibri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pPr>
      <w:ind w:left="720"/>
    </w:pPr>
    <w:rPr>
      <w:rFonts w:ascii="Calibri" w:eastAsia="Times New Roman" w:hAnsi="Calibri"/>
    </w:rPr>
  </w:style>
  <w:style w:type="paragraph" w:styleId="Tekstprzypisukocowego">
    <w:name w:val="endnote text"/>
    <w:basedOn w:val="Normalny"/>
    <w:pPr>
      <w:spacing w:line="240" w:lineRule="auto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535"/>
        <w:tab w:val="right" w:pos="9070"/>
      </w:tabs>
    </w:pPr>
  </w:style>
  <w:style w:type="character" w:styleId="UyteHipercze">
    <w:name w:val="FollowedHyperlink"/>
    <w:basedOn w:val="Domylnaczcionkaakapitu"/>
    <w:uiPriority w:val="99"/>
    <w:semiHidden/>
    <w:unhideWhenUsed/>
    <w:rsid w:val="001958D0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E65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5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kieta.deltapartner.org.pl/iii_bochnia_konsultacj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nkieta.deltapartner.org.pl/iii_bochnia_konsultacj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\Desktop\Documents\K&#280;DZIE&#379;YN%20KO&#377;LE\KONSULTACJE%20SPO&#321;ECZNE\FORMULARZ\KKSOF_formularz_konsultacj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1897C-9779-4340-8459-2FF98FD05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KKSOF_formularz_konsultacji</Template>
  <TotalTime>1</TotalTime>
  <Pages>3</Pages>
  <Words>722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Links>
    <vt:vector size="6" baseType="variant"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mailto:konsultacje.rof@deltapartner.org.pl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cp:lastModifiedBy>Dominika Konefał-Woleńska</cp:lastModifiedBy>
  <cp:revision>2</cp:revision>
  <cp:lastPrinted>2015-05-07T05:28:00Z</cp:lastPrinted>
  <dcterms:created xsi:type="dcterms:W3CDTF">2024-09-19T06:34:00Z</dcterms:created>
  <dcterms:modified xsi:type="dcterms:W3CDTF">2024-09-19T06:34:00Z</dcterms:modified>
</cp:coreProperties>
</file>