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0D4D7E" w14:textId="52708F33" w:rsidR="00BC1C87" w:rsidRPr="0037152D" w:rsidRDefault="00BC1C87" w:rsidP="00BC1C87">
      <w:pPr>
        <w:spacing w:after="0"/>
        <w:ind w:left="5103"/>
        <w:jc w:val="center"/>
        <w:rPr>
          <w:rFonts w:ascii="Times New Roman" w:hAnsi="Times New Roman" w:cs="Times New Roman"/>
          <w:i/>
          <w:iCs/>
          <w:sz w:val="16"/>
          <w:szCs w:val="16"/>
        </w:rPr>
      </w:pP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załącznik nr </w:t>
      </w:r>
      <w:r w:rsidR="000275A8">
        <w:rPr>
          <w:rFonts w:ascii="Times New Roman" w:hAnsi="Times New Roman" w:cs="Times New Roman"/>
          <w:i/>
          <w:iCs/>
          <w:sz w:val="16"/>
          <w:szCs w:val="16"/>
        </w:rPr>
        <w:t>6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 do ogłoszenia otwartego konkursu ofert 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br/>
        <w:t>na realizację zadań publicznych Gminy Bochnia w 202</w:t>
      </w:r>
      <w:r w:rsidR="00912816">
        <w:rPr>
          <w:rFonts w:ascii="Times New Roman" w:hAnsi="Times New Roman" w:cs="Times New Roman"/>
          <w:i/>
          <w:iCs/>
          <w:sz w:val="16"/>
          <w:szCs w:val="16"/>
        </w:rPr>
        <w:t>5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 roku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br/>
        <w:t xml:space="preserve">w zakresie wspierania i upowszechniania kultury fizycznej 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br/>
        <w:t>z dnia 1</w:t>
      </w:r>
      <w:r w:rsidR="000275A8">
        <w:rPr>
          <w:rFonts w:ascii="Times New Roman" w:hAnsi="Times New Roman" w:cs="Times New Roman"/>
          <w:i/>
          <w:iCs/>
          <w:sz w:val="16"/>
          <w:szCs w:val="16"/>
        </w:rPr>
        <w:t>8</w:t>
      </w:r>
      <w:r w:rsidRPr="0037152D">
        <w:rPr>
          <w:rFonts w:ascii="Times New Roman" w:hAnsi="Times New Roman" w:cs="Times New Roman"/>
          <w:i/>
          <w:iCs/>
          <w:sz w:val="16"/>
          <w:szCs w:val="16"/>
        </w:rPr>
        <w:t xml:space="preserve"> lutego 2025 roku </w:t>
      </w:r>
    </w:p>
    <w:p w14:paraId="4662A03B" w14:textId="77777777" w:rsidR="00BC1C87" w:rsidRPr="0037152D" w:rsidRDefault="00BC1C87" w:rsidP="00BC1C8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0A9DFE2" w14:textId="77777777" w:rsidR="00BC1C87" w:rsidRDefault="00BC1C87" w:rsidP="00BC1C8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EF515E" w14:textId="5B527A81" w:rsidR="00BC1C87" w:rsidRPr="00BC1C87" w:rsidRDefault="00BC1C87" w:rsidP="00BC1C87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90757934"/>
      <w:r w:rsidRPr="0037152D">
        <w:rPr>
          <w:rFonts w:ascii="Times New Roman" w:hAnsi="Times New Roman" w:cs="Times New Roman"/>
          <w:b/>
          <w:bCs/>
          <w:sz w:val="28"/>
          <w:szCs w:val="28"/>
        </w:rPr>
        <w:t>OŚWIADCZENIE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OFERENTA DOTYCZĄCE ZAPEWNIENIA DOSTĘPNOŚCI W RAMACH REALIZACJI ZADANIA PUBLICZNEGO </w:t>
      </w:r>
    </w:p>
    <w:bookmarkEnd w:id="0"/>
    <w:p w14:paraId="18F8B8D0" w14:textId="7E58BA2C" w:rsidR="00BF3AA0" w:rsidRDefault="00BF3AA0" w:rsidP="00BC1C87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Działając na podstawie art. 5 ustawy </w:t>
      </w:r>
      <w:r w:rsidRPr="00BC1C87">
        <w:rPr>
          <w:rFonts w:ascii="Times New Roman" w:hAnsi="Times New Roman" w:cs="Times New Roman"/>
        </w:rPr>
        <w:t>z dnia 19 lipca 2019 r. o zapewnianiu dostępności osobom ze szczególnymi potrzebami (t.j. Dz. U. z 2024 r., poz. 1411)</w:t>
      </w:r>
      <w:r>
        <w:rPr>
          <w:rFonts w:ascii="Times New Roman" w:hAnsi="Times New Roman" w:cs="Times New Roman"/>
        </w:rPr>
        <w:t xml:space="preserve"> – dalej w treści niniejszego oświadczenia „Ustawa”</w:t>
      </w:r>
      <w:r w:rsidRPr="00BC1C87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reprezentując:</w:t>
      </w:r>
    </w:p>
    <w:p w14:paraId="61BEB510" w14:textId="77777777" w:rsidR="00BF3AA0" w:rsidRDefault="00BF3AA0" w:rsidP="00BF3AA0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14:paraId="5BEC54FA" w14:textId="3EA88211" w:rsidR="00BF3AA0" w:rsidRDefault="00BF3AA0" w:rsidP="00BF3AA0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F3AA0">
        <w:rPr>
          <w:rFonts w:ascii="Times New Roman" w:hAnsi="Times New Roman"/>
          <w:sz w:val="16"/>
          <w:szCs w:val="12"/>
        </w:rPr>
        <w:t>(nazwa organizacji pozarządowej/podmiotu)</w:t>
      </w:r>
    </w:p>
    <w:p w14:paraId="513F890E" w14:textId="77777777" w:rsidR="00BF3AA0" w:rsidRDefault="00BF3AA0" w:rsidP="00BF3AA0">
      <w:pPr>
        <w:spacing w:after="0" w:line="276" w:lineRule="auto"/>
        <w:jc w:val="center"/>
        <w:rPr>
          <w:rFonts w:ascii="Times New Roman" w:hAnsi="Times New Roman" w:cs="Times New Roman"/>
        </w:rPr>
      </w:pPr>
    </w:p>
    <w:p w14:paraId="6047C8B3" w14:textId="29883173" w:rsidR="00BC1C87" w:rsidRPr="00CE2B5D" w:rsidRDefault="00BF3AA0" w:rsidP="00CE2B5D">
      <w:pPr>
        <w:spacing w:line="48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BC1C87" w:rsidRPr="00BC1C87">
        <w:rPr>
          <w:rFonts w:ascii="Times New Roman" w:hAnsi="Times New Roman" w:cs="Times New Roman"/>
        </w:rPr>
        <w:t xml:space="preserve">świadczam, że w </w:t>
      </w:r>
      <w:r w:rsidR="00BC1C87">
        <w:rPr>
          <w:rFonts w:ascii="Times New Roman" w:hAnsi="Times New Roman" w:cs="Times New Roman"/>
        </w:rPr>
        <w:t>ramach realizacji zadania publicznego</w:t>
      </w:r>
      <w:r w:rsidR="00BC1C87" w:rsidRPr="00BC1C87">
        <w:rPr>
          <w:rFonts w:ascii="Times New Roman" w:hAnsi="Times New Roman" w:cs="Times New Roman"/>
        </w:rPr>
        <w:t xml:space="preserve"> zobowiązuję się do</w:t>
      </w:r>
      <w:r w:rsidR="00CE2B5D">
        <w:rPr>
          <w:rFonts w:ascii="Times New Roman" w:hAnsi="Times New Roman" w:cs="Times New Roman"/>
        </w:rPr>
        <w:t xml:space="preserve"> </w:t>
      </w:r>
      <w:r w:rsidR="00BC1C87" w:rsidRPr="00CE2B5D">
        <w:rPr>
          <w:rFonts w:ascii="Times New Roman" w:hAnsi="Times New Roman" w:cs="Times New Roman"/>
        </w:rPr>
        <w:t>zapewnienia dostępności osobom ze szczególnymi potrzebami, w zakresie określonym w art. 6</w:t>
      </w:r>
      <w:r w:rsidRPr="00CE2B5D">
        <w:rPr>
          <w:rFonts w:ascii="Times New Roman" w:hAnsi="Times New Roman" w:cs="Times New Roman"/>
        </w:rPr>
        <w:t xml:space="preserve"> Ustawy</w:t>
      </w:r>
      <w:r w:rsidR="00CE2B5D" w:rsidRPr="00CE2B5D">
        <w:rPr>
          <w:rFonts w:ascii="Times New Roman" w:hAnsi="Times New Roman" w:cs="Times New Roman"/>
        </w:rPr>
        <w:t xml:space="preserve"> lub </w:t>
      </w:r>
      <w:r w:rsidRPr="00CE2B5D">
        <w:rPr>
          <w:rFonts w:ascii="Times New Roman" w:hAnsi="Times New Roman" w:cs="Times New Roman"/>
        </w:rPr>
        <w:t>zapewnienia dostępu alternatywnego na podstawie art. 7 Ustawy – w przypadku braku możliwości zapewnienia dostępności osobie ze szczególnymi potrzebami, w zakresie, o którym mowa w art. 6 pkt 1 i 3</w:t>
      </w:r>
      <w:r w:rsidR="00BC1C87" w:rsidRPr="00CE2B5D">
        <w:rPr>
          <w:rFonts w:ascii="Times New Roman" w:hAnsi="Times New Roman" w:cs="Times New Roman"/>
          <w:color w:val="000000"/>
        </w:rPr>
        <w:t xml:space="preserve"> </w:t>
      </w:r>
      <w:r w:rsidRPr="00CE2B5D">
        <w:rPr>
          <w:rFonts w:ascii="Times New Roman" w:hAnsi="Times New Roman" w:cs="Times New Roman"/>
          <w:color w:val="000000"/>
        </w:rPr>
        <w:t>w szczególności ze względów technicznych lub prawnych.</w:t>
      </w:r>
      <w:r w:rsidR="00BC1C87" w:rsidRPr="00CE2B5D">
        <w:rPr>
          <w:color w:val="000000"/>
        </w:rPr>
        <w:t> </w:t>
      </w:r>
    </w:p>
    <w:p w14:paraId="3B837C06" w14:textId="77777777" w:rsidR="00BC1C87" w:rsidRPr="0037152D" w:rsidRDefault="00BC1C87" w:rsidP="00BC1C87">
      <w:pPr>
        <w:spacing w:line="360" w:lineRule="auto"/>
        <w:rPr>
          <w:rFonts w:ascii="Times New Roman" w:hAnsi="Times New Roman" w:cs="Times New Roman"/>
        </w:rPr>
      </w:pPr>
    </w:p>
    <w:p w14:paraId="3E39D490" w14:textId="77777777" w:rsidR="00BC1C87" w:rsidRDefault="00BC1C87" w:rsidP="00BC1C87">
      <w:pPr>
        <w:spacing w:line="360" w:lineRule="auto"/>
        <w:rPr>
          <w:rFonts w:ascii="Times New Roman" w:hAnsi="Times New Roman" w:cs="Times New Roman"/>
        </w:rPr>
      </w:pPr>
    </w:p>
    <w:p w14:paraId="4B9C5EBF" w14:textId="77777777" w:rsidR="00BC1C87" w:rsidRDefault="00BC1C87" w:rsidP="00BC1C87">
      <w:pPr>
        <w:spacing w:line="360" w:lineRule="auto"/>
        <w:ind w:left="5670"/>
        <w:rPr>
          <w:rFonts w:ascii="Times New Roman" w:hAnsi="Times New Roman" w:cs="Times New Roman"/>
        </w:rPr>
      </w:pPr>
    </w:p>
    <w:p w14:paraId="48EB9556" w14:textId="77777777" w:rsidR="00BC1C87" w:rsidRPr="0037152D" w:rsidRDefault="00BC1C87" w:rsidP="00BF3AA0">
      <w:pPr>
        <w:spacing w:after="0" w:line="360" w:lineRule="auto"/>
        <w:ind w:left="396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……………………………………………………..</w:t>
      </w:r>
    </w:p>
    <w:p w14:paraId="10CCD6D1" w14:textId="77777777" w:rsidR="00BC1C87" w:rsidRPr="00BF3AA0" w:rsidRDefault="00BC1C87" w:rsidP="00BF3AA0">
      <w:pPr>
        <w:spacing w:after="0" w:line="360" w:lineRule="auto"/>
        <w:ind w:left="3969"/>
        <w:jc w:val="center"/>
        <w:rPr>
          <w:rFonts w:ascii="Times New Roman" w:hAnsi="Times New Roman" w:cs="Times New Roman"/>
          <w:sz w:val="16"/>
          <w:szCs w:val="12"/>
        </w:rPr>
      </w:pPr>
      <w:r w:rsidRPr="00BF3AA0">
        <w:rPr>
          <w:rFonts w:ascii="Times New Roman" w:hAnsi="Times New Roman" w:cs="Times New Roman"/>
          <w:sz w:val="16"/>
          <w:szCs w:val="12"/>
        </w:rPr>
        <w:t xml:space="preserve">(czytelny podpis osoby/osób upoważnionych do składania oświadczeń woli </w:t>
      </w:r>
      <w:r w:rsidRPr="00BF3AA0">
        <w:rPr>
          <w:rFonts w:ascii="Times New Roman" w:hAnsi="Times New Roman" w:cs="Times New Roman"/>
          <w:sz w:val="16"/>
          <w:szCs w:val="12"/>
        </w:rPr>
        <w:br/>
        <w:t>w imieniu  organizacji  pozarządowej/podmiotu oraz pieczęć</w:t>
      </w:r>
      <w:r w:rsidRPr="00BF3AA0">
        <w:rPr>
          <w:rFonts w:ascii="Times New Roman" w:hAnsi="Times New Roman" w:cs="Times New Roman"/>
          <w:szCs w:val="18"/>
        </w:rPr>
        <w:t xml:space="preserve"> </w:t>
      </w:r>
      <w:r w:rsidRPr="00BF3AA0">
        <w:rPr>
          <w:rFonts w:ascii="Times New Roman" w:hAnsi="Times New Roman" w:cs="Times New Roman"/>
          <w:sz w:val="16"/>
          <w:szCs w:val="12"/>
        </w:rPr>
        <w:t>organizacji)</w:t>
      </w:r>
    </w:p>
    <w:p w14:paraId="1D59C9D9" w14:textId="77777777" w:rsidR="00BC1C87" w:rsidRPr="0037152D" w:rsidRDefault="00BC1C87" w:rsidP="00BC1C87">
      <w:pPr>
        <w:spacing w:line="360" w:lineRule="auto"/>
        <w:rPr>
          <w:rFonts w:ascii="Times New Roman" w:hAnsi="Times New Roman" w:cs="Times New Roman"/>
        </w:rPr>
      </w:pPr>
    </w:p>
    <w:p w14:paraId="18A14CF8" w14:textId="77777777" w:rsidR="00BC1C87" w:rsidRDefault="00BC1C87" w:rsidP="00BC1C87"/>
    <w:p w14:paraId="3EC8F732" w14:textId="77777777" w:rsidR="00A50B2C" w:rsidRDefault="00A50B2C"/>
    <w:sectPr w:rsidR="00A50B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763EF1"/>
    <w:multiLevelType w:val="multilevel"/>
    <w:tmpl w:val="B1EC4B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A0D0E7C"/>
    <w:multiLevelType w:val="hybridMultilevel"/>
    <w:tmpl w:val="B20AD76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7B9143A7"/>
    <w:multiLevelType w:val="multilevel"/>
    <w:tmpl w:val="3C96C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7658369">
    <w:abstractNumId w:val="2"/>
  </w:num>
  <w:num w:numId="2" w16cid:durableId="342361200">
    <w:abstractNumId w:val="1"/>
  </w:num>
  <w:num w:numId="3" w16cid:durableId="144561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6974"/>
    <w:rsid w:val="000275A8"/>
    <w:rsid w:val="002E5A52"/>
    <w:rsid w:val="003B3710"/>
    <w:rsid w:val="004732BB"/>
    <w:rsid w:val="004A1AB5"/>
    <w:rsid w:val="00787328"/>
    <w:rsid w:val="008D6AC4"/>
    <w:rsid w:val="00912816"/>
    <w:rsid w:val="00A50B2C"/>
    <w:rsid w:val="00B8338F"/>
    <w:rsid w:val="00BC1C87"/>
    <w:rsid w:val="00BF3AA0"/>
    <w:rsid w:val="00BF6974"/>
    <w:rsid w:val="00CE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25E1EE"/>
  <w15:chartTrackingRefBased/>
  <w15:docId w15:val="{324563FC-2546-4508-8F68-C9180D8F7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1C87"/>
  </w:style>
  <w:style w:type="paragraph" w:styleId="Nagwek1">
    <w:name w:val="heading 1"/>
    <w:basedOn w:val="Normalny"/>
    <w:next w:val="Normalny"/>
    <w:link w:val="Nagwek1Znak"/>
    <w:uiPriority w:val="9"/>
    <w:qFormat/>
    <w:rsid w:val="00BF69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F69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F6974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F69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F6974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F69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F69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F69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F69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6974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F697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F6974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F6974"/>
    <w:rPr>
      <w:rFonts w:eastAsiaTheme="majorEastAsia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F6974"/>
    <w:rPr>
      <w:rFonts w:eastAsiaTheme="majorEastAsia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F69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F69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F69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F69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F69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F69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F69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F69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F69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F69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F69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F6974"/>
    <w:rPr>
      <w:i/>
      <w:iCs/>
      <w:color w:val="2E74B5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F6974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F6974"/>
    <w:rPr>
      <w:i/>
      <w:iCs/>
      <w:color w:val="2E74B5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F6974"/>
    <w:rPr>
      <w:b/>
      <w:bCs/>
      <w:smallCaps/>
      <w:color w:val="2E74B5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BC1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g-scope">
    <w:name w:val="ng-scope"/>
    <w:basedOn w:val="Normalny"/>
    <w:rsid w:val="00BC1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Anastazja Podgórska</dc:creator>
  <cp:keywords/>
  <dc:description/>
  <cp:lastModifiedBy>Anastazja Podgórska</cp:lastModifiedBy>
  <cp:revision>6</cp:revision>
  <dcterms:created xsi:type="dcterms:W3CDTF">2025-02-13T10:25:00Z</dcterms:created>
  <dcterms:modified xsi:type="dcterms:W3CDTF">2025-02-18T10:54:00Z</dcterms:modified>
</cp:coreProperties>
</file>